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64CC" w:rsidRDefault="004F04DC">
      <w:pPr>
        <w:shd w:val="clear" w:color="auto" w:fill="FFFFFF"/>
        <w:spacing w:before="228" w:after="228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График проведения экспертно-проверочной комиссии Департамента культуры Ивановской области </w:t>
      </w:r>
      <w:r w:rsidR="006A6BDB">
        <w:rPr>
          <w:rFonts w:ascii="Times New Roman" w:hAnsi="Times New Roman" w:cs="Times New Roman"/>
          <w:b/>
          <w:bCs/>
          <w:sz w:val="28"/>
          <w:szCs w:val="28"/>
        </w:rPr>
        <w:t>в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июл</w:t>
      </w:r>
      <w:r w:rsidR="006A6BDB">
        <w:rPr>
          <w:rFonts w:ascii="Times New Roman" w:hAnsi="Times New Roman" w:cs="Times New Roman"/>
          <w:b/>
          <w:bCs/>
          <w:sz w:val="28"/>
          <w:szCs w:val="28"/>
        </w:rPr>
        <w:t>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202</w:t>
      </w:r>
      <w:r w:rsidR="006A6BDB">
        <w:rPr>
          <w:rFonts w:ascii="Times New Roman" w:hAnsi="Times New Roman" w:cs="Times New Roman"/>
          <w:b/>
          <w:bCs/>
          <w:sz w:val="28"/>
          <w:szCs w:val="28"/>
        </w:rPr>
        <w:t>6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года</w:t>
      </w:r>
    </w:p>
    <w:p w:rsidR="00BF30D5" w:rsidRDefault="00BF30D5">
      <w:pPr>
        <w:shd w:val="clear" w:color="auto" w:fill="FFFFFF"/>
        <w:spacing w:before="228" w:after="228" w:line="240" w:lineRule="auto"/>
        <w:jc w:val="center"/>
        <w:rPr>
          <w:b/>
          <w:bCs/>
        </w:rPr>
      </w:pPr>
    </w:p>
    <w:tbl>
      <w:tblPr>
        <w:tblStyle w:val="aa"/>
        <w:tblW w:w="9356" w:type="dxa"/>
        <w:tblInd w:w="109" w:type="dxa"/>
        <w:tblLook w:val="04A0" w:firstRow="1" w:lastRow="0" w:firstColumn="1" w:lastColumn="0" w:noHBand="0" w:noVBand="1"/>
      </w:tblPr>
      <w:tblGrid>
        <w:gridCol w:w="1414"/>
        <w:gridCol w:w="3973"/>
        <w:gridCol w:w="3969"/>
      </w:tblGrid>
      <w:tr w:rsidR="000364CC">
        <w:tc>
          <w:tcPr>
            <w:tcW w:w="1414" w:type="dxa"/>
            <w:shd w:val="clear" w:color="auto" w:fill="auto"/>
          </w:tcPr>
          <w:p w:rsidR="000364CC" w:rsidRDefault="004F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протокола</w:t>
            </w:r>
          </w:p>
        </w:tc>
        <w:tc>
          <w:tcPr>
            <w:tcW w:w="3973" w:type="dxa"/>
            <w:shd w:val="clear" w:color="auto" w:fill="auto"/>
          </w:tcPr>
          <w:p w:rsidR="000364CC" w:rsidRDefault="004F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проведения заседания комиссии</w:t>
            </w:r>
          </w:p>
          <w:p w:rsidR="000364CC" w:rsidRDefault="000364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0364CC" w:rsidRDefault="004F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Крайняя дата приема документов для рассмотрения комиссией</w:t>
            </w:r>
          </w:p>
        </w:tc>
      </w:tr>
      <w:tr w:rsidR="000364CC" w:rsidTr="00BF30D5">
        <w:trPr>
          <w:trHeight w:val="746"/>
        </w:trPr>
        <w:tc>
          <w:tcPr>
            <w:tcW w:w="1414" w:type="dxa"/>
            <w:shd w:val="clear" w:color="auto" w:fill="auto"/>
            <w:vAlign w:val="center"/>
          </w:tcPr>
          <w:p w:rsidR="000364CC" w:rsidRDefault="004F04DC" w:rsidP="00BF30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973" w:type="dxa"/>
            <w:shd w:val="clear" w:color="auto" w:fill="auto"/>
            <w:vAlign w:val="center"/>
          </w:tcPr>
          <w:p w:rsidR="000364CC" w:rsidRDefault="006A6BDB" w:rsidP="00BF3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августа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0364CC" w:rsidRDefault="006A6BDB" w:rsidP="00BF3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4F04DC">
              <w:rPr>
                <w:rFonts w:ascii="Times New Roman" w:hAnsi="Times New Roman" w:cs="Times New Roman"/>
                <w:sz w:val="24"/>
                <w:szCs w:val="24"/>
              </w:rPr>
              <w:t xml:space="preserve"> июля</w:t>
            </w:r>
          </w:p>
        </w:tc>
      </w:tr>
    </w:tbl>
    <w:p w:rsidR="000364CC" w:rsidRDefault="000364CC">
      <w:bookmarkStart w:id="0" w:name="_GoBack"/>
      <w:bookmarkEnd w:id="0"/>
    </w:p>
    <w:sectPr w:rsidR="000364CC">
      <w:headerReference w:type="default" r:id="rId7"/>
      <w:pgSz w:w="11906" w:h="16838"/>
      <w:pgMar w:top="1686" w:right="850" w:bottom="1134" w:left="1701" w:header="1134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04DC" w:rsidRDefault="004F04DC">
      <w:pPr>
        <w:spacing w:after="0" w:line="240" w:lineRule="auto"/>
      </w:pPr>
      <w:r>
        <w:separator/>
      </w:r>
    </w:p>
  </w:endnote>
  <w:endnote w:type="continuationSeparator" w:id="0">
    <w:p w:rsidR="004F04DC" w:rsidRDefault="004F04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04DC" w:rsidRDefault="004F04DC">
      <w:pPr>
        <w:spacing w:after="0" w:line="240" w:lineRule="auto"/>
      </w:pPr>
      <w:r>
        <w:separator/>
      </w:r>
    </w:p>
  </w:footnote>
  <w:footnote w:type="continuationSeparator" w:id="0">
    <w:p w:rsidR="004F04DC" w:rsidRDefault="004F04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64CC" w:rsidRDefault="000364CC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4CC"/>
    <w:rsid w:val="000364CC"/>
    <w:rsid w:val="004F04DC"/>
    <w:rsid w:val="006A6BDB"/>
    <w:rsid w:val="00BF3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ascii="PT Astra Serif" w:hAnsi="PT Astra Serif" w:cs="Noto Sans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a8">
    <w:name w:val="Верхний и нижний колонтитулы"/>
    <w:basedOn w:val="a"/>
    <w:qFormat/>
    <w:pPr>
      <w:suppressLineNumbers/>
      <w:tabs>
        <w:tab w:val="center" w:pos="4677"/>
        <w:tab w:val="right" w:pos="9355"/>
      </w:tabs>
    </w:pPr>
  </w:style>
  <w:style w:type="paragraph" w:styleId="a9">
    <w:name w:val="header"/>
    <w:basedOn w:val="a8"/>
  </w:style>
  <w:style w:type="table" w:styleId="aa">
    <w:name w:val="Table Grid"/>
    <w:basedOn w:val="a1"/>
    <w:uiPriority w:val="59"/>
    <w:rsid w:val="006127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ascii="PT Astra Serif" w:hAnsi="PT Astra Serif" w:cs="Noto Sans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a8">
    <w:name w:val="Верхний и нижний колонтитулы"/>
    <w:basedOn w:val="a"/>
    <w:qFormat/>
    <w:pPr>
      <w:suppressLineNumbers/>
      <w:tabs>
        <w:tab w:val="center" w:pos="4677"/>
        <w:tab w:val="right" w:pos="9355"/>
      </w:tabs>
    </w:pPr>
  </w:style>
  <w:style w:type="paragraph" w:styleId="a9">
    <w:name w:val="header"/>
    <w:basedOn w:val="a8"/>
  </w:style>
  <w:style w:type="table" w:styleId="aa">
    <w:name w:val="Table Grid"/>
    <w:basedOn w:val="a1"/>
    <w:uiPriority w:val="59"/>
    <w:rsid w:val="006127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Денисова Е.Д.</dc:creator>
  <dc:description/>
  <cp:lastModifiedBy>Денисова Е.Д.</cp:lastModifiedBy>
  <cp:revision>11</cp:revision>
  <cp:lastPrinted>2025-07-03T14:42:00Z</cp:lastPrinted>
  <dcterms:created xsi:type="dcterms:W3CDTF">2025-07-03T14:30:00Z</dcterms:created>
  <dcterms:modified xsi:type="dcterms:W3CDTF">2026-06-01T11:30:00Z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