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15" w:rsidRPr="00FB0FED" w:rsidRDefault="00FB0FED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 w:cs="Liberation Serif"/>
          <w:b/>
          <w:caps/>
          <w:szCs w:val="28"/>
          <w:lang w:val="ru-RU"/>
        </w:rPr>
        <w:t xml:space="preserve">План основных мероприятий ко Дню Победы в Великой Отечественной войне </w:t>
      </w:r>
    </w:p>
    <w:p w:rsidR="00923215" w:rsidRDefault="00FB0FED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Liberation Serif"/>
          <w:b/>
          <w:caps/>
          <w:szCs w:val="28"/>
          <w:lang w:val="ru-RU"/>
        </w:rPr>
        <w:t>в 2025 году</w:t>
      </w:r>
    </w:p>
    <w:p w:rsidR="00923215" w:rsidRDefault="00FB0FE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324" w:type="dxa"/>
        <w:jc w:val="center"/>
        <w:tblLook w:val="0000" w:firstRow="0" w:lastRow="0" w:firstColumn="0" w:lastColumn="0" w:noHBand="0" w:noVBand="0"/>
      </w:tblPr>
      <w:tblGrid>
        <w:gridCol w:w="717"/>
        <w:gridCol w:w="3512"/>
        <w:gridCol w:w="1689"/>
        <w:gridCol w:w="3158"/>
        <w:gridCol w:w="6248"/>
      </w:tblGrid>
      <w:tr w:rsidR="00923215">
        <w:trPr>
          <w:trHeight w:val="873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приятия</w:t>
            </w:r>
          </w:p>
        </w:tc>
      </w:tr>
      <w:tr w:rsidR="00923215">
        <w:trPr>
          <w:trHeight w:val="389"/>
          <w:jc w:val="center"/>
        </w:trPr>
        <w:tc>
          <w:tcPr>
            <w:tcW w:w="153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923215">
        <w:trPr>
          <w:trHeight w:val="112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Standard"/>
              <w:snapToGrid w:val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Выставка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Мужицкая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ноша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Standard"/>
              <w:snapToGrid w:val="0"/>
            </w:pP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 xml:space="preserve"> 1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апреля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 w:rsidRPr="00FB0FED">
              <w:rPr>
                <w:rFonts w:ascii="Times New Roman" w:hAnsi="Times New Roman"/>
                <w:szCs w:val="28"/>
                <w:lang w:val="ru-RU"/>
              </w:rPr>
              <w:t xml:space="preserve"> Ивановский областной художественный музей</w:t>
            </w:r>
          </w:p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 w:rsidRPr="00FB0FED">
              <w:rPr>
                <w:rFonts w:ascii="Times New Roman" w:hAnsi="Times New Roman"/>
                <w:szCs w:val="28"/>
                <w:lang w:val="ru-RU"/>
              </w:rPr>
              <w:t xml:space="preserve">Иваново, </w:t>
            </w:r>
            <w:proofErr w:type="spellStart"/>
            <w:r w:rsidRPr="00FB0FED">
              <w:rPr>
                <w:rFonts w:ascii="Times New Roman" w:hAnsi="Times New Roman"/>
                <w:szCs w:val="28"/>
                <w:lang w:val="ru-RU"/>
              </w:rPr>
              <w:t>пр</w:t>
            </w:r>
            <w:proofErr w:type="gramStart"/>
            <w:r w:rsidRPr="00FB0FED">
              <w:rPr>
                <w:rFonts w:ascii="Times New Roman" w:hAnsi="Times New Roman"/>
                <w:szCs w:val="28"/>
                <w:lang w:val="ru-RU"/>
              </w:rPr>
              <w:t>.Л</w:t>
            </w:r>
            <w:proofErr w:type="gramEnd"/>
            <w:r w:rsidRPr="00FB0FED">
              <w:rPr>
                <w:rFonts w:ascii="Times New Roman" w:hAnsi="Times New Roman"/>
                <w:szCs w:val="28"/>
                <w:lang w:val="ru-RU"/>
              </w:rPr>
              <w:t>енина</w:t>
            </w:r>
            <w:proofErr w:type="spellEnd"/>
            <w:r w:rsidRPr="00FB0FED">
              <w:rPr>
                <w:rFonts w:ascii="Times New Roman" w:hAnsi="Times New Roman"/>
                <w:szCs w:val="28"/>
                <w:lang w:val="ru-RU"/>
              </w:rPr>
              <w:t>, 33</w:t>
            </w:r>
          </w:p>
          <w:p w:rsidR="00923215" w:rsidRPr="00FB0FED" w:rsidRDefault="00923215">
            <w:pPr>
              <w:pStyle w:val="Standard"/>
              <w:snapToGrid w:val="0"/>
              <w:jc w:val="lef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80-летию Победы в Великой Отечественной войне, объединяющий несколько десятков произведений живописи, графики и скульптуры из собраний Ивановского областного художественного музея, «Провинциальной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АРТгалереи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-М» (Плёс) и частных коллекций. </w:t>
            </w:r>
          </w:p>
        </w:tc>
      </w:tr>
      <w:tr w:rsidR="00923215">
        <w:trPr>
          <w:trHeight w:val="1128"/>
          <w:jc w:val="center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92321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3215" w:rsidRDefault="00FB0F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Pr="00FB0FED" w:rsidRDefault="00FB0FED">
            <w:pPr>
              <w:pStyle w:val="Standard"/>
              <w:snapToGrid w:val="0"/>
              <w:jc w:val="left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>Выставк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 xml:space="preserve">а </w:t>
            </w:r>
            <w:r w:rsidRPr="00FB0FED">
              <w:rPr>
                <w:rFonts w:ascii="Times New Roman" w:hAnsi="Times New Roman"/>
                <w:b/>
                <w:szCs w:val="28"/>
                <w:lang w:val="ru-RU"/>
              </w:rPr>
              <w:t>«Ради жизни на земле»</w:t>
            </w:r>
          </w:p>
          <w:p w:rsidR="00923215" w:rsidRDefault="00FB0FE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Живопись, графика, скульптура, фотография, документы, историко-бытовые предметы    из коллекции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Плёсского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музея-заповедника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 xml:space="preserve"> 18 апреля </w:t>
            </w:r>
          </w:p>
          <w:p w:rsidR="00923215" w:rsidRDefault="00923215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</w:pPr>
          </w:p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 xml:space="preserve">Сроки проведения </w:t>
            </w:r>
          </w:p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>Апрель-октябрь</w:t>
            </w: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>«Присутственные места»</w:t>
            </w:r>
          </w:p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 xml:space="preserve">Плес, ул. Соборная гора, 1 МВК </w:t>
            </w:r>
          </w:p>
        </w:tc>
        <w:tc>
          <w:tcPr>
            <w:tcW w:w="6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Масштабная выставка из собственной фондовой коллекции. Тема войны 1941-1945 гг. представлена в собрании музея ярко и многообразно: в произведениях всех стилей и жанров изобразительного искусства; в работах, созданных как признанными, заслуженными мастерам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очевидцами и участниками событий, так и художниками послевоенного поколения, пропустившими через сердце личную историю своих отцов и дедов. </w:t>
            </w:r>
          </w:p>
          <w:p w:rsidR="00923215" w:rsidRDefault="00FB0FE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Экспозиция рассказывает о ключевых моментах: начало войны, блокада Ленинграда, битва за Москву, Малая земля, пар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тизанская война, второй фронт, Плёс в годы войны, эвакогоспитали. В витринах и на стендах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представлены памятные вещи, уникальные документы, личные письма с фронта, вырезки из газет, журналы военного времени, фотографии ветеранов, тружеников тыла, медицинск</w:t>
            </w:r>
            <w:r>
              <w:rPr>
                <w:rFonts w:ascii="Times New Roman" w:hAnsi="Times New Roman"/>
                <w:sz w:val="28"/>
                <w:szCs w:val="28"/>
              </w:rPr>
              <w:t>их работников, фронтовиков, боевые      и трудовые награды.</w:t>
            </w:r>
          </w:p>
          <w:p w:rsidR="00923215" w:rsidRDefault="00FB0FE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интерактивном столе – «Бессмертный полк» в мультимедийном формате (отцы, братья, деды, прадеды жителей и дачников Плёса).</w:t>
            </w:r>
          </w:p>
        </w:tc>
      </w:tr>
      <w:tr w:rsidR="00923215">
        <w:trPr>
          <w:trHeight w:val="1128"/>
          <w:jc w:val="center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ab"/>
              <w:spacing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</w:t>
            </w:r>
            <w:r>
              <w:rPr>
                <w:rFonts w:ascii="Times New Roman" w:eastAsia="PT Astra Serif;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«Эта долгожданная Победа»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 xml:space="preserve"> 20 апреля по 30 мая</w:t>
            </w: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val="ru-RU" w:eastAsia="en-US"/>
              </w:rPr>
              <w:t xml:space="preserve">Областной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val="ru-RU" w:eastAsia="en-US"/>
              </w:rPr>
              <w:t>музей «Музеи города Юрьевца»</w:t>
            </w:r>
          </w:p>
          <w:p w:rsidR="00923215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val="ru-RU" w:eastAsia="en-US"/>
              </w:rPr>
              <w:t>Историко-художественный музей</w:t>
            </w:r>
          </w:p>
        </w:tc>
        <w:tc>
          <w:tcPr>
            <w:tcW w:w="6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с материалом о фронтовиках, тружениках тыла и детях войны.</w:t>
            </w:r>
          </w:p>
        </w:tc>
      </w:tr>
      <w:tr w:rsidR="00923215">
        <w:trPr>
          <w:trHeight w:val="1128"/>
          <w:jc w:val="center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Pr="00FB0FED" w:rsidRDefault="00FB0FED">
            <w:pPr>
              <w:pStyle w:val="Standard"/>
              <w:snapToGrid w:val="0"/>
              <w:jc w:val="left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Выставк</w:t>
            </w: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а </w:t>
            </w:r>
            <w:r w:rsidRPr="00FB0FED">
              <w:rPr>
                <w:rFonts w:ascii="Times New Roman" w:hAnsi="Times New Roman"/>
                <w:b/>
                <w:bCs/>
                <w:szCs w:val="28"/>
                <w:lang w:val="ru-RU"/>
              </w:rPr>
              <w:t xml:space="preserve">"Творцам Победы нет забвенья!" </w:t>
            </w:r>
            <w:r w:rsidRPr="00FB0FED">
              <w:rPr>
                <w:rFonts w:ascii="Times New Roman" w:hAnsi="Times New Roman"/>
                <w:szCs w:val="28"/>
                <w:lang w:val="ru-RU"/>
              </w:rPr>
              <w:t xml:space="preserve">    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</w:rPr>
            </w:pPr>
            <w:r w:rsidRPr="00FB0FED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с 24 </w:t>
            </w:r>
            <w:proofErr w:type="spellStart"/>
            <w:r>
              <w:rPr>
                <w:rFonts w:ascii="Times New Roman" w:hAnsi="Times New Roman"/>
                <w:szCs w:val="28"/>
              </w:rPr>
              <w:t>апреля</w:t>
            </w:r>
            <w:proofErr w:type="spellEnd"/>
          </w:p>
          <w:p w:rsidR="00923215" w:rsidRDefault="00FB0FED">
            <w:pPr>
              <w:pStyle w:val="Standard"/>
              <w:snapToGrid w:val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</w:t>
            </w: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 w:rsidRPr="00FB0FED">
              <w:rPr>
                <w:rFonts w:ascii="Times New Roman" w:hAnsi="Times New Roman"/>
                <w:szCs w:val="28"/>
                <w:lang w:val="ru-RU"/>
              </w:rPr>
              <w:t xml:space="preserve">Музейно-выставочный центр, </w:t>
            </w:r>
            <w:proofErr w:type="spellStart"/>
            <w:r w:rsidRPr="00FB0FED">
              <w:rPr>
                <w:rFonts w:ascii="Times New Roman" w:hAnsi="Times New Roman"/>
                <w:szCs w:val="28"/>
                <w:lang w:val="ru-RU"/>
              </w:rPr>
              <w:t>ул</w:t>
            </w:r>
            <w:proofErr w:type="gramStart"/>
            <w:r w:rsidRPr="00FB0FED">
              <w:rPr>
                <w:rFonts w:ascii="Times New Roman" w:hAnsi="Times New Roman"/>
                <w:szCs w:val="28"/>
                <w:lang w:val="ru-RU"/>
              </w:rPr>
              <w:t>.С</w:t>
            </w:r>
            <w:proofErr w:type="gramEnd"/>
            <w:r w:rsidRPr="00FB0FED">
              <w:rPr>
                <w:rFonts w:ascii="Times New Roman" w:hAnsi="Times New Roman"/>
                <w:szCs w:val="28"/>
                <w:lang w:val="ru-RU"/>
              </w:rPr>
              <w:t>оветская</w:t>
            </w:r>
            <w:proofErr w:type="spellEnd"/>
            <w:r w:rsidRPr="00FB0FED">
              <w:rPr>
                <w:rFonts w:ascii="Times New Roman" w:hAnsi="Times New Roman"/>
                <w:szCs w:val="28"/>
                <w:lang w:val="ru-RU"/>
              </w:rPr>
              <w:t xml:space="preserve">, 29    </w:t>
            </w:r>
          </w:p>
          <w:p w:rsidR="00923215" w:rsidRPr="00FB0FED" w:rsidRDefault="00FB0FED">
            <w:pPr>
              <w:pStyle w:val="Standard"/>
              <w:snapToGrid w:val="0"/>
              <w:jc w:val="left"/>
              <w:rPr>
                <w:rFonts w:ascii="Times New Roman" w:hAnsi="Times New Roman"/>
                <w:szCs w:val="28"/>
                <w:lang w:val="ru-RU"/>
              </w:rPr>
            </w:pPr>
            <w:r w:rsidRPr="00FB0FED">
              <w:rPr>
                <w:rFonts w:ascii="Times New Roman" w:hAnsi="Times New Roman"/>
                <w:szCs w:val="28"/>
                <w:lang w:val="ru-RU"/>
              </w:rPr>
              <w:t xml:space="preserve">                         </w:t>
            </w:r>
          </w:p>
        </w:tc>
        <w:tc>
          <w:tcPr>
            <w:tcW w:w="6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Выставочный проект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80-ой годовщине Победы советского народа в Великой Отечественной Войне через отражение трудового героизма и самоотверженности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Представлены предметы, которые сохраняют память о трудовых подвигах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тяжелые годы Великой Отечественной войны: документы, фотографии, плакаты, книги, награды, оружие, военная форма и личные вещи.</w:t>
            </w:r>
          </w:p>
          <w:p w:rsidR="00923215" w:rsidRDefault="00FB0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«Фронтовой альбом» графические работы из собрания Музея современной истории России, созданные непоср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едственно в военное время</w:t>
            </w:r>
          </w:p>
        </w:tc>
      </w:tr>
      <w:tr w:rsidR="00923215">
        <w:trPr>
          <w:trHeight w:val="1128"/>
          <w:jc w:val="center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 героях былых времён…»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ac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апреля по 30 июня </w:t>
            </w: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ГБУИО «Государственный музей Холуйского искусства",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с. Холуй, ул. Путилова, д. 10.</w:t>
            </w:r>
          </w:p>
        </w:tc>
        <w:tc>
          <w:tcPr>
            <w:tcW w:w="6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Выставочный проект к 80-ой годовщине Победы советского народа</w:t>
            </w:r>
          </w:p>
        </w:tc>
      </w:tr>
      <w:tr w:rsidR="00923215">
        <w:trPr>
          <w:trHeight w:val="446"/>
          <w:jc w:val="center"/>
        </w:trPr>
        <w:tc>
          <w:tcPr>
            <w:tcW w:w="153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923215">
        <w:trPr>
          <w:trHeight w:val="1128"/>
          <w:jc w:val="center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</w:p>
          <w:p w:rsidR="00923215" w:rsidRDefault="00FB0F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«МАРШАЛ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ПОБЕДЫ»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 – декабрь</w:t>
            </w: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Исторический отдел</w:t>
            </w:r>
          </w:p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Кинешемский художественно-исторический музей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Кинешма, Ленина-2.</w:t>
            </w:r>
          </w:p>
        </w:tc>
        <w:tc>
          <w:tcPr>
            <w:tcW w:w="6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Фото, документы, скульптура, живописные произведения, предметы личного фонда А.М. Василевского (1895 – 1977). 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0-летию Маршала Советского Союза и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-летию Победы в Великой Отечественной войне.</w:t>
            </w:r>
          </w:p>
        </w:tc>
      </w:tr>
      <w:tr w:rsidR="00923215">
        <w:trPr>
          <w:trHeight w:val="1128"/>
          <w:jc w:val="center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 огне рожденная Победа»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07.05.2025</w:t>
            </w:r>
          </w:p>
          <w:p w:rsidR="00923215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в 14-00</w:t>
            </w: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 w:rsidRPr="00FB0FED"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 xml:space="preserve">Государственный музей Палехского искусства                   </w:t>
            </w:r>
          </w:p>
          <w:p w:rsidR="00923215" w:rsidRPr="00FB0FED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  <w:lang w:val="ru-RU"/>
              </w:rPr>
            </w:pPr>
            <w:r w:rsidRPr="00FB0FED"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>п. Палех</w:t>
            </w:r>
          </w:p>
          <w:p w:rsidR="00923215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</w:rPr>
            </w:pPr>
            <w:r w:rsidRPr="00FB0FED">
              <w:rPr>
                <w:rFonts w:ascii="Times New Roman" w:hAnsi="Times New Roman" w:cs="Times New Roman"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, д. 50</w:t>
            </w:r>
          </w:p>
        </w:tc>
        <w:tc>
          <w:tcPr>
            <w:tcW w:w="6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Великой Отечественной войны в искусстве Палеха. Лаковая </w:t>
            </w:r>
            <w:r>
              <w:rPr>
                <w:rFonts w:ascii="Times New Roman" w:hAnsi="Times New Roman"/>
                <w:sz w:val="28"/>
                <w:szCs w:val="28"/>
              </w:rPr>
              <w:t>миниатюра, графика из фондов ГМПИ.</w:t>
            </w:r>
          </w:p>
        </w:tc>
      </w:tr>
      <w:tr w:rsidR="00923215">
        <w:trPr>
          <w:trHeight w:val="1128"/>
          <w:jc w:val="center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«Василий Бондаренко – солдат, художник, педагог»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07.05.2025</w:t>
            </w:r>
          </w:p>
          <w:p w:rsidR="00923215" w:rsidRDefault="00FB0FED">
            <w:pPr>
              <w:pStyle w:val="Standard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в 14-00</w:t>
            </w: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Государственный музей Палехского искусства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п. Палех</w:t>
            </w:r>
          </w:p>
          <w:p w:rsidR="00923215" w:rsidRDefault="00FB0FE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 Ленина, д.6</w:t>
            </w:r>
          </w:p>
        </w:tc>
        <w:tc>
          <w:tcPr>
            <w:tcW w:w="6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150-летию В.Т. Бондаренко, участника ВОВ, директора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музея Палехского искусства, преподавателя ПХУ им. Горького. Образы войны в творчестве художника. Живопись, графика, из фондов ГМПИ и семейной коллекции.</w:t>
            </w:r>
          </w:p>
        </w:tc>
      </w:tr>
      <w:tr w:rsidR="00923215">
        <w:trPr>
          <w:trHeight w:val="636"/>
          <w:jc w:val="center"/>
        </w:trPr>
        <w:tc>
          <w:tcPr>
            <w:tcW w:w="153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июнь</w:t>
            </w:r>
          </w:p>
        </w:tc>
      </w:tr>
      <w:tr w:rsidR="00923215">
        <w:trPr>
          <w:trHeight w:val="1128"/>
          <w:jc w:val="center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  <w:bookmarkStart w:id="0" w:name="_GoBack"/>
            <w:bookmarkEnd w:id="0"/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</w:p>
          <w:p w:rsidR="00923215" w:rsidRDefault="00FB0F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«ХУДОЖНИКИ, ОПАЛЁННЫЕ ВОЙНОЙ»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 – август</w:t>
            </w: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Художественный отдел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Кинешемский художественно-исторический музей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Комсомольская-30.</w:t>
            </w:r>
          </w:p>
        </w:tc>
        <w:tc>
          <w:tcPr>
            <w:tcW w:w="6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15" w:rsidRDefault="00FB0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живописных и графических произведений кинешемских художников-фронтовиков: П.А. Кривоногова (1911 – 1967), М.В. Уткина (1925 – 2021), К.Н. Васильева (1923 – 1991) и др.</w:t>
            </w:r>
          </w:p>
        </w:tc>
      </w:tr>
    </w:tbl>
    <w:p w:rsidR="00923215" w:rsidRDefault="00923215">
      <w:pPr>
        <w:rPr>
          <w:rFonts w:ascii="Times New Roman" w:hAnsi="Times New Roman"/>
        </w:rPr>
      </w:pPr>
    </w:p>
    <w:sectPr w:rsidR="00923215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15"/>
    <w:rsid w:val="00923215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D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77F3F"/>
    <w:rPr>
      <w:color w:val="0000FF"/>
      <w:u w:val="single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uiPriority w:val="1"/>
    <w:qFormat/>
    <w:rsid w:val="000817E8"/>
    <w:rPr>
      <w:sz w:val="22"/>
    </w:rPr>
  </w:style>
  <w:style w:type="paragraph" w:styleId="ab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;Times New Roman" w:eastAsia="PT Astra Serif;Times New Roman" w:hAnsi="PT Astra Serif;Times New Roman" w:cs="PT Astra Serif;Times New Roman"/>
      <w:kern w:val="2"/>
      <w:sz w:val="28"/>
      <w:szCs w:val="24"/>
      <w:lang w:val="en-US" w:eastAsia="zh-CN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  <w:style w:type="table" w:styleId="af">
    <w:name w:val="Table Grid"/>
    <w:basedOn w:val="a1"/>
    <w:rsid w:val="006255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D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77F3F"/>
    <w:rPr>
      <w:color w:val="0000FF"/>
      <w:u w:val="single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uiPriority w:val="1"/>
    <w:qFormat/>
    <w:rsid w:val="000817E8"/>
    <w:rPr>
      <w:sz w:val="22"/>
    </w:rPr>
  </w:style>
  <w:style w:type="paragraph" w:styleId="ab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;Times New Roman" w:eastAsia="PT Astra Serif;Times New Roman" w:hAnsi="PT Astra Serif;Times New Roman" w:cs="PT Astra Serif;Times New Roman"/>
      <w:kern w:val="2"/>
      <w:sz w:val="28"/>
      <w:szCs w:val="24"/>
      <w:lang w:val="en-US" w:eastAsia="zh-CN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  <w:style w:type="table" w:styleId="af">
    <w:name w:val="Table Grid"/>
    <w:basedOn w:val="a1"/>
    <w:rsid w:val="006255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Сураева Ю.А.</cp:lastModifiedBy>
  <cp:revision>2</cp:revision>
  <cp:lastPrinted>2025-04-11T09:38:00Z</cp:lastPrinted>
  <dcterms:created xsi:type="dcterms:W3CDTF">2025-04-11T09:39:00Z</dcterms:created>
  <dcterms:modified xsi:type="dcterms:W3CDTF">2025-04-11T09:39:00Z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