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7A0B0" w14:textId="0CEEBB42" w:rsidR="007B5D11" w:rsidRPr="00A027B1" w:rsidRDefault="00A027B1" w:rsidP="00FF6731">
      <w:pPr>
        <w:widowControl w:val="0"/>
        <w:tabs>
          <w:tab w:val="left" w:pos="5340"/>
        </w:tabs>
        <w:spacing w:after="0" w:line="240" w:lineRule="auto"/>
        <w:ind w:right="122"/>
        <w:jc w:val="center"/>
        <w:rPr>
          <w:rFonts w:ascii="Times New Roman" w:hAnsi="Times New Roman" w:cs="Times New Roman"/>
          <w:b/>
          <w:bCs/>
          <w:sz w:val="28"/>
          <w:szCs w:val="28"/>
        </w:rPr>
      </w:pPr>
      <w:r w:rsidRPr="00A027B1">
        <w:rPr>
          <w:rFonts w:ascii="Times New Roman" w:eastAsia="SimSun" w:hAnsi="Times New Roman" w:cs="Times New Roman"/>
          <w:b/>
          <w:color w:val="00000A"/>
          <w:kern w:val="0"/>
          <w:sz w:val="28"/>
          <w:szCs w:val="28"/>
        </w:rPr>
        <w:t>Неделя сохранения здоровья головного мозга</w:t>
      </w:r>
    </w:p>
    <w:p w14:paraId="18A2C17C" w14:textId="77777777" w:rsidR="00C6328A" w:rsidRPr="007403DA" w:rsidRDefault="00C6328A" w:rsidP="00FF6731">
      <w:pPr>
        <w:widowControl w:val="0"/>
        <w:tabs>
          <w:tab w:val="left" w:pos="5340"/>
        </w:tabs>
        <w:spacing w:after="0" w:line="240" w:lineRule="auto"/>
        <w:ind w:right="122"/>
        <w:jc w:val="center"/>
        <w:rPr>
          <w:rFonts w:ascii="Times New Roman" w:hAnsi="Times New Roman" w:cs="Times New Roman"/>
          <w:b/>
          <w:bCs/>
          <w:sz w:val="26"/>
          <w:szCs w:val="26"/>
        </w:rPr>
      </w:pPr>
    </w:p>
    <w:p w14:paraId="0E7ACCCF" w14:textId="38D6F9C9" w:rsidR="007403DA" w:rsidRPr="005C45B6" w:rsidRDefault="004C6728" w:rsidP="005C45B6">
      <w:pPr>
        <w:pStyle w:val="af1"/>
        <w:ind w:firstLine="709"/>
        <w:jc w:val="both"/>
        <w:rPr>
          <w:rFonts w:ascii="Times New Roman" w:hAnsi="Times New Roman" w:cs="Times New Roman"/>
          <w:color w:val="353434"/>
          <w:kern w:val="0"/>
          <w:sz w:val="26"/>
          <w:szCs w:val="26"/>
          <w:lang w:eastAsia="ru-RU"/>
        </w:rPr>
      </w:pPr>
      <w:r w:rsidRPr="005C45B6">
        <w:rPr>
          <w:rFonts w:ascii="Times New Roman" w:hAnsi="Times New Roman" w:cs="Times New Roman"/>
          <w:sz w:val="26"/>
          <w:szCs w:val="26"/>
        </w:rPr>
        <w:t xml:space="preserve">Период с </w:t>
      </w:r>
      <w:r w:rsidR="007403DA" w:rsidRPr="005C45B6">
        <w:rPr>
          <w:rFonts w:ascii="Times New Roman" w:hAnsi="Times New Roman" w:cs="Times New Roman"/>
          <w:sz w:val="26"/>
          <w:szCs w:val="26"/>
        </w:rPr>
        <w:t>20</w:t>
      </w:r>
      <w:r w:rsidRPr="005C45B6">
        <w:rPr>
          <w:rFonts w:ascii="Times New Roman" w:hAnsi="Times New Roman" w:cs="Times New Roman"/>
          <w:sz w:val="26"/>
          <w:szCs w:val="26"/>
        </w:rPr>
        <w:t>.0</w:t>
      </w:r>
      <w:r w:rsidR="0076040F" w:rsidRPr="005C45B6">
        <w:rPr>
          <w:rFonts w:ascii="Times New Roman" w:hAnsi="Times New Roman" w:cs="Times New Roman"/>
          <w:sz w:val="26"/>
          <w:szCs w:val="26"/>
        </w:rPr>
        <w:t>7</w:t>
      </w:r>
      <w:r w:rsidRPr="005C45B6">
        <w:rPr>
          <w:rFonts w:ascii="Times New Roman" w:hAnsi="Times New Roman" w:cs="Times New Roman"/>
          <w:sz w:val="26"/>
          <w:szCs w:val="26"/>
        </w:rPr>
        <w:t>.202</w:t>
      </w:r>
      <w:r w:rsidR="00696479" w:rsidRPr="005C45B6">
        <w:rPr>
          <w:rFonts w:ascii="Times New Roman" w:hAnsi="Times New Roman" w:cs="Times New Roman"/>
          <w:sz w:val="26"/>
          <w:szCs w:val="26"/>
        </w:rPr>
        <w:t>6</w:t>
      </w:r>
      <w:r w:rsidRPr="005C45B6">
        <w:rPr>
          <w:rFonts w:ascii="Times New Roman" w:hAnsi="Times New Roman" w:cs="Times New Roman"/>
          <w:sz w:val="26"/>
          <w:szCs w:val="26"/>
        </w:rPr>
        <w:t xml:space="preserve"> по </w:t>
      </w:r>
      <w:r w:rsidR="007403DA" w:rsidRPr="005C45B6">
        <w:rPr>
          <w:rFonts w:ascii="Times New Roman" w:hAnsi="Times New Roman" w:cs="Times New Roman"/>
          <w:sz w:val="26"/>
          <w:szCs w:val="26"/>
        </w:rPr>
        <w:t>26</w:t>
      </w:r>
      <w:r w:rsidRPr="005C45B6">
        <w:rPr>
          <w:rFonts w:ascii="Times New Roman" w:hAnsi="Times New Roman" w:cs="Times New Roman"/>
          <w:sz w:val="26"/>
          <w:szCs w:val="26"/>
        </w:rPr>
        <w:t>.0</w:t>
      </w:r>
      <w:r w:rsidR="00A438C7" w:rsidRPr="005C45B6">
        <w:rPr>
          <w:rFonts w:ascii="Times New Roman" w:hAnsi="Times New Roman" w:cs="Times New Roman"/>
          <w:sz w:val="26"/>
          <w:szCs w:val="26"/>
        </w:rPr>
        <w:t>7</w:t>
      </w:r>
      <w:r w:rsidRPr="005C45B6">
        <w:rPr>
          <w:rFonts w:ascii="Times New Roman" w:hAnsi="Times New Roman" w:cs="Times New Roman"/>
          <w:sz w:val="26"/>
          <w:szCs w:val="26"/>
        </w:rPr>
        <w:t>.202</w:t>
      </w:r>
      <w:r w:rsidR="00696479" w:rsidRPr="005C45B6">
        <w:rPr>
          <w:rFonts w:ascii="Times New Roman" w:hAnsi="Times New Roman" w:cs="Times New Roman"/>
          <w:sz w:val="26"/>
          <w:szCs w:val="26"/>
        </w:rPr>
        <w:t>6</w:t>
      </w:r>
      <w:r w:rsidRPr="005C45B6">
        <w:rPr>
          <w:rFonts w:ascii="Times New Roman" w:hAnsi="Times New Roman" w:cs="Times New Roman"/>
          <w:sz w:val="26"/>
          <w:szCs w:val="26"/>
        </w:rPr>
        <w:t xml:space="preserve"> объявлен Министерством здравоохр</w:t>
      </w:r>
      <w:r w:rsidR="00A027B1" w:rsidRPr="005C45B6">
        <w:rPr>
          <w:rFonts w:ascii="Times New Roman" w:hAnsi="Times New Roman" w:cs="Times New Roman"/>
          <w:sz w:val="26"/>
          <w:szCs w:val="26"/>
        </w:rPr>
        <w:t>анения Российской Федерации как</w:t>
      </w:r>
      <w:r w:rsidR="007403DA" w:rsidRPr="005C45B6">
        <w:rPr>
          <w:rFonts w:ascii="Times New Roman" w:hAnsi="Times New Roman" w:cs="Times New Roman"/>
          <w:color w:val="353434"/>
          <w:kern w:val="0"/>
          <w:sz w:val="26"/>
          <w:szCs w:val="26"/>
          <w:lang w:eastAsia="ru-RU"/>
        </w:rPr>
        <w:t xml:space="preserve"> </w:t>
      </w:r>
      <w:r w:rsidR="007403DA" w:rsidRPr="005C45B6">
        <w:rPr>
          <w:rFonts w:ascii="Times New Roman" w:hAnsi="Times New Roman" w:cs="Times New Roman"/>
          <w:sz w:val="26"/>
          <w:szCs w:val="26"/>
        </w:rPr>
        <w:t>«Неделя сохранения здоровья головного мозга</w:t>
      </w:r>
      <w:r w:rsidR="00A027B1" w:rsidRPr="005C45B6">
        <w:rPr>
          <w:rFonts w:ascii="Times New Roman" w:hAnsi="Times New Roman" w:cs="Times New Roman"/>
          <w:sz w:val="26"/>
          <w:szCs w:val="26"/>
        </w:rPr>
        <w:t xml:space="preserve"> </w:t>
      </w:r>
      <w:r w:rsidR="007403DA" w:rsidRPr="005C45B6">
        <w:rPr>
          <w:rFonts w:ascii="Times New Roman" w:hAnsi="Times New Roman" w:cs="Times New Roman"/>
          <w:sz w:val="26"/>
          <w:szCs w:val="26"/>
        </w:rPr>
        <w:t>(в честь Всемирного дня мозга 22 июля)».</w:t>
      </w:r>
    </w:p>
    <w:p w14:paraId="180FE3C7" w14:textId="6C74A336" w:rsidR="007403DA" w:rsidRPr="005C45B6" w:rsidRDefault="007403DA" w:rsidP="005C45B6">
      <w:pPr>
        <w:pStyle w:val="af1"/>
        <w:ind w:firstLine="709"/>
        <w:jc w:val="both"/>
        <w:rPr>
          <w:rFonts w:ascii="Times New Roman" w:hAnsi="Times New Roman" w:cs="Times New Roman"/>
          <w:color w:val="000000"/>
          <w:sz w:val="26"/>
          <w:szCs w:val="26"/>
        </w:rPr>
      </w:pPr>
      <w:r w:rsidRPr="005C45B6">
        <w:rPr>
          <w:rFonts w:ascii="Times New Roman" w:hAnsi="Times New Roman" w:cs="Times New Roman"/>
          <w:sz w:val="26"/>
          <w:szCs w:val="26"/>
        </w:rPr>
        <w:t>П</w:t>
      </w:r>
      <w:r w:rsidRPr="005C45B6">
        <w:rPr>
          <w:rFonts w:ascii="Times New Roman" w:hAnsi="Times New Roman" w:cs="Times New Roman"/>
          <w:color w:val="000000"/>
          <w:sz w:val="26"/>
          <w:szCs w:val="26"/>
        </w:rPr>
        <w:t>очему здоровье мозга так важно?</w:t>
      </w:r>
    </w:p>
    <w:p w14:paraId="62B13AF4" w14:textId="75D24825" w:rsidR="007403DA" w:rsidRPr="005C45B6" w:rsidRDefault="007403DA" w:rsidP="005C45B6">
      <w:pPr>
        <w:pStyle w:val="af1"/>
        <w:ind w:firstLine="709"/>
        <w:jc w:val="both"/>
        <w:rPr>
          <w:rFonts w:ascii="Times New Roman" w:hAnsi="Times New Roman" w:cs="Times New Roman"/>
          <w:color w:val="000000"/>
          <w:kern w:val="0"/>
          <w:sz w:val="26"/>
          <w:szCs w:val="26"/>
          <w:lang w:eastAsia="ru-RU"/>
        </w:rPr>
      </w:pPr>
      <w:r w:rsidRPr="005C45B6">
        <w:rPr>
          <w:rFonts w:ascii="Times New Roman" w:hAnsi="Times New Roman" w:cs="Times New Roman"/>
          <w:color w:val="000000"/>
          <w:kern w:val="0"/>
          <w:sz w:val="26"/>
          <w:szCs w:val="26"/>
          <w:lang w:eastAsia="ru-RU"/>
        </w:rPr>
        <w:t xml:space="preserve">Головной мозг </w:t>
      </w:r>
      <w:r w:rsidR="00A027B1" w:rsidRPr="005C45B6">
        <w:rPr>
          <w:rFonts w:ascii="Times New Roman" w:hAnsi="Times New Roman" w:cs="Times New Roman"/>
          <w:color w:val="000000"/>
          <w:kern w:val="0"/>
          <w:sz w:val="26"/>
          <w:szCs w:val="26"/>
          <w:lang w:eastAsia="ru-RU"/>
        </w:rPr>
        <w:t>–</w:t>
      </w:r>
      <w:r w:rsidRPr="005C45B6">
        <w:rPr>
          <w:rFonts w:ascii="Times New Roman" w:hAnsi="Times New Roman" w:cs="Times New Roman"/>
          <w:color w:val="000000"/>
          <w:kern w:val="0"/>
          <w:sz w:val="26"/>
          <w:szCs w:val="26"/>
          <w:lang w:eastAsia="ru-RU"/>
        </w:rPr>
        <w:t xml:space="preserve"> центральный орган нервной системы, отвечающий за все функции организма: от дыхания и сердцебиения до мышления, эмоций и памяти. Сохранение его здоровья </w:t>
      </w:r>
      <w:r w:rsidR="00A027B1" w:rsidRPr="005C45B6">
        <w:rPr>
          <w:rFonts w:ascii="Times New Roman" w:hAnsi="Times New Roman" w:cs="Times New Roman"/>
          <w:color w:val="000000"/>
          <w:kern w:val="0"/>
          <w:sz w:val="26"/>
          <w:szCs w:val="26"/>
          <w:lang w:eastAsia="ru-RU"/>
        </w:rPr>
        <w:t>–</w:t>
      </w:r>
      <w:r w:rsidRPr="005C45B6">
        <w:rPr>
          <w:rFonts w:ascii="Times New Roman" w:hAnsi="Times New Roman" w:cs="Times New Roman"/>
          <w:color w:val="000000"/>
          <w:kern w:val="0"/>
          <w:sz w:val="26"/>
          <w:szCs w:val="26"/>
          <w:lang w:eastAsia="ru-RU"/>
        </w:rPr>
        <w:t xml:space="preserve"> ключ к высокому качеству жизни, долголетию и активному старению. Ведь этот орга</w:t>
      </w:r>
      <w:r w:rsidR="00A027B1" w:rsidRPr="005C45B6">
        <w:rPr>
          <w:rFonts w:ascii="Times New Roman" w:hAnsi="Times New Roman" w:cs="Times New Roman"/>
          <w:color w:val="000000"/>
          <w:kern w:val="0"/>
          <w:sz w:val="26"/>
          <w:szCs w:val="26"/>
          <w:lang w:eastAsia="ru-RU"/>
        </w:rPr>
        <w:t>н работает</w:t>
      </w:r>
      <w:r w:rsidRPr="005C45B6">
        <w:rPr>
          <w:rFonts w:ascii="Times New Roman" w:hAnsi="Times New Roman" w:cs="Times New Roman"/>
          <w:color w:val="000000"/>
          <w:kern w:val="0"/>
          <w:sz w:val="26"/>
          <w:szCs w:val="26"/>
          <w:lang w:eastAsia="ru-RU"/>
        </w:rPr>
        <w:t xml:space="preserve"> без перерывов и отдыха, 24/7.</w:t>
      </w:r>
    </w:p>
    <w:p w14:paraId="25AF910B" w14:textId="446C84EE" w:rsidR="007403DA" w:rsidRPr="005C45B6" w:rsidRDefault="007403DA" w:rsidP="005C45B6">
      <w:pPr>
        <w:pStyle w:val="af1"/>
        <w:ind w:firstLine="709"/>
        <w:jc w:val="both"/>
        <w:rPr>
          <w:rFonts w:ascii="Times New Roman" w:hAnsi="Times New Roman" w:cs="Times New Roman"/>
          <w:color w:val="000000"/>
          <w:kern w:val="0"/>
          <w:sz w:val="26"/>
          <w:szCs w:val="26"/>
          <w:lang w:eastAsia="ru-RU"/>
        </w:rPr>
      </w:pPr>
      <w:r w:rsidRPr="005C45B6">
        <w:rPr>
          <w:rFonts w:ascii="Times New Roman" w:hAnsi="Times New Roman" w:cs="Times New Roman"/>
          <w:color w:val="000000"/>
          <w:kern w:val="0"/>
          <w:sz w:val="26"/>
          <w:szCs w:val="26"/>
          <w:lang w:eastAsia="ru-RU"/>
        </w:rPr>
        <w:t>Любой сбой в его работе приводит к нарушениям – нервно-мышечным заболеваниям, хроническо</w:t>
      </w:r>
      <w:r w:rsidR="00076C08" w:rsidRPr="005C45B6">
        <w:rPr>
          <w:rFonts w:ascii="Times New Roman" w:hAnsi="Times New Roman" w:cs="Times New Roman"/>
          <w:color w:val="000000"/>
          <w:kern w:val="0"/>
          <w:sz w:val="26"/>
          <w:szCs w:val="26"/>
          <w:lang w:eastAsia="ru-RU"/>
        </w:rPr>
        <w:t>й ишемии, инсульту, рассеянному</w:t>
      </w:r>
      <w:r w:rsidRPr="005C45B6">
        <w:rPr>
          <w:rFonts w:ascii="Times New Roman" w:hAnsi="Times New Roman" w:cs="Times New Roman"/>
          <w:color w:val="000000"/>
          <w:kern w:val="0"/>
          <w:sz w:val="26"/>
          <w:szCs w:val="26"/>
          <w:lang w:eastAsia="ru-RU"/>
        </w:rPr>
        <w:t xml:space="preserve"> склерозу, эпилепсии, различным видам деменции, болезни Паркинсона, болезни Альцгеймера. </w:t>
      </w:r>
    </w:p>
    <w:p w14:paraId="1812F9AF" w14:textId="12B8C1AB" w:rsidR="007403DA" w:rsidRPr="005C45B6" w:rsidRDefault="007403DA" w:rsidP="005C45B6">
      <w:pPr>
        <w:pStyle w:val="af1"/>
        <w:ind w:firstLine="709"/>
        <w:jc w:val="both"/>
        <w:rPr>
          <w:rFonts w:ascii="Times New Roman" w:hAnsi="Times New Roman" w:cs="Times New Roman"/>
          <w:color w:val="000000"/>
          <w:kern w:val="0"/>
          <w:sz w:val="26"/>
          <w:szCs w:val="26"/>
          <w:lang w:eastAsia="ru-RU"/>
        </w:rPr>
      </w:pPr>
      <w:r w:rsidRPr="005C45B6">
        <w:rPr>
          <w:rFonts w:ascii="Times New Roman" w:hAnsi="Times New Roman" w:cs="Times New Roman"/>
          <w:sz w:val="26"/>
          <w:szCs w:val="26"/>
        </w:rPr>
        <w:t>Поддержание функциональной активности и когнитивного потенциала головного мозга является приоритетом стратегии активного долголетия.</w:t>
      </w:r>
      <w:r w:rsidRPr="005C45B6">
        <w:rPr>
          <w:rFonts w:ascii="Times New Roman" w:hAnsi="Times New Roman" w:cs="Times New Roman"/>
          <w:color w:val="000000"/>
          <w:kern w:val="0"/>
          <w:sz w:val="26"/>
          <w:szCs w:val="26"/>
          <w:lang w:eastAsia="ru-RU"/>
        </w:rPr>
        <w:t xml:space="preserve"> </w:t>
      </w:r>
      <w:r w:rsidRPr="005C45B6">
        <w:rPr>
          <w:rFonts w:ascii="Times New Roman" w:hAnsi="Times New Roman" w:cs="Times New Roman"/>
          <w:sz w:val="26"/>
          <w:szCs w:val="26"/>
        </w:rPr>
        <w:t>Контроль сосудистых факторов риска - гипертонии, гипергликемии, дислипидемии - снижает вероятность инсульта и деменции.</w:t>
      </w:r>
    </w:p>
    <w:p w14:paraId="44C59AAD" w14:textId="54EA86C6" w:rsidR="007403DA" w:rsidRPr="005C45B6" w:rsidRDefault="007403DA" w:rsidP="005C45B6">
      <w:pPr>
        <w:pStyle w:val="af1"/>
        <w:ind w:firstLine="709"/>
        <w:jc w:val="both"/>
        <w:rPr>
          <w:rFonts w:ascii="Times New Roman" w:hAnsi="Times New Roman" w:cs="Times New Roman"/>
          <w:color w:val="000000"/>
          <w:kern w:val="0"/>
          <w:sz w:val="26"/>
          <w:szCs w:val="26"/>
          <w:lang w:eastAsia="ru-RU"/>
        </w:rPr>
      </w:pPr>
      <w:r w:rsidRPr="005C45B6">
        <w:rPr>
          <w:rFonts w:ascii="Times New Roman" w:hAnsi="Times New Roman" w:cs="Times New Roman"/>
          <w:color w:val="000000"/>
          <w:kern w:val="0"/>
          <w:sz w:val="26"/>
          <w:szCs w:val="26"/>
          <w:lang w:eastAsia="ru-RU"/>
        </w:rPr>
        <w:t>Основные угрозы здоровью головного мозга:</w:t>
      </w:r>
    </w:p>
    <w:p w14:paraId="6BCBABD6" w14:textId="00852455"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color w:val="000000"/>
          <w:kern w:val="0"/>
          <w:sz w:val="26"/>
          <w:szCs w:val="26"/>
          <w:lang w:eastAsia="ru-RU"/>
        </w:rPr>
        <w:t xml:space="preserve">Инсульт </w:t>
      </w:r>
      <w:r w:rsidR="00076C08" w:rsidRPr="005C45B6">
        <w:rPr>
          <w:rFonts w:ascii="Times New Roman" w:hAnsi="Times New Roman" w:cs="Times New Roman"/>
          <w:color w:val="000000"/>
          <w:kern w:val="0"/>
          <w:sz w:val="26"/>
          <w:szCs w:val="26"/>
          <w:lang w:eastAsia="ru-RU"/>
        </w:rPr>
        <w:t>–</w:t>
      </w:r>
      <w:r w:rsidRPr="005C45B6">
        <w:rPr>
          <w:rFonts w:ascii="Times New Roman" w:hAnsi="Times New Roman" w:cs="Times New Roman"/>
          <w:color w:val="000000"/>
          <w:kern w:val="0"/>
          <w:sz w:val="26"/>
          <w:szCs w:val="26"/>
          <w:lang w:eastAsia="ru-RU"/>
        </w:rPr>
        <w:t xml:space="preserve"> острое нарушение мозгового кровообращения. По данным Всемирной инсультной организации, ежегодно в мире регистрируется более 15 миллионов случаев инсультов. В России каждый год около 400 тысяч человек сталкиваются с этой патологией.</w:t>
      </w:r>
      <w:r w:rsidRPr="005C45B6">
        <w:rPr>
          <w:rFonts w:ascii="Times New Roman" w:hAnsi="Times New Roman" w:cs="Times New Roman"/>
          <w:sz w:val="26"/>
          <w:szCs w:val="26"/>
          <w:lang w:eastAsia="ru-RU"/>
        </w:rPr>
        <w:t xml:space="preserve"> Людям, перенёсшим инсульт, крайне важно получать комплексную реабилитационную терапию, направленную на восстановление функций и профилактику повторных сосудистых событий. Это включает: приём лекарственных препаратов, физиотерапию, логопедическую и психологическую помощь, коррекцию образа жизни.</w:t>
      </w:r>
    </w:p>
    <w:p w14:paraId="7F8C0FBF" w14:textId="6B035D7D" w:rsidR="007403DA" w:rsidRPr="005C45B6" w:rsidRDefault="007403DA" w:rsidP="005C45B6">
      <w:pPr>
        <w:pStyle w:val="af1"/>
        <w:ind w:firstLine="709"/>
        <w:jc w:val="both"/>
        <w:rPr>
          <w:rFonts w:ascii="Times New Roman" w:hAnsi="Times New Roman" w:cs="Times New Roman"/>
          <w:color w:val="000000"/>
          <w:kern w:val="0"/>
          <w:sz w:val="26"/>
          <w:szCs w:val="26"/>
          <w:lang w:eastAsia="ru-RU"/>
        </w:rPr>
      </w:pPr>
      <w:proofErr w:type="spellStart"/>
      <w:r w:rsidRPr="005C45B6">
        <w:rPr>
          <w:rFonts w:ascii="Times New Roman" w:hAnsi="Times New Roman" w:cs="Times New Roman"/>
          <w:color w:val="000000"/>
          <w:kern w:val="0"/>
          <w:sz w:val="26"/>
          <w:szCs w:val="26"/>
          <w:lang w:eastAsia="ru-RU"/>
        </w:rPr>
        <w:t>Нейродегенеративные</w:t>
      </w:r>
      <w:proofErr w:type="spellEnd"/>
      <w:r w:rsidRPr="005C45B6">
        <w:rPr>
          <w:rFonts w:ascii="Times New Roman" w:hAnsi="Times New Roman" w:cs="Times New Roman"/>
          <w:color w:val="000000"/>
          <w:kern w:val="0"/>
          <w:sz w:val="26"/>
          <w:szCs w:val="26"/>
          <w:lang w:eastAsia="ru-RU"/>
        </w:rPr>
        <w:t xml:space="preserve"> заболевания: болезнь Альцгеймера, болезнь Паркинсона, рассеянный скле</w:t>
      </w:r>
      <w:r w:rsidR="00076C08" w:rsidRPr="005C45B6">
        <w:rPr>
          <w:rFonts w:ascii="Times New Roman" w:hAnsi="Times New Roman" w:cs="Times New Roman"/>
          <w:color w:val="000000"/>
          <w:kern w:val="0"/>
          <w:sz w:val="26"/>
          <w:szCs w:val="26"/>
          <w:lang w:eastAsia="ru-RU"/>
        </w:rPr>
        <w:t>роз, э</w:t>
      </w:r>
      <w:r w:rsidRPr="005C45B6">
        <w:rPr>
          <w:rFonts w:ascii="Times New Roman" w:hAnsi="Times New Roman" w:cs="Times New Roman"/>
          <w:color w:val="000000"/>
          <w:kern w:val="0"/>
          <w:sz w:val="26"/>
          <w:szCs w:val="26"/>
          <w:lang w:eastAsia="ru-RU"/>
        </w:rPr>
        <w:t>пилепсия и нейромышечные расстройства</w:t>
      </w:r>
      <w:r w:rsidR="00076C08" w:rsidRPr="005C45B6">
        <w:rPr>
          <w:rFonts w:ascii="Times New Roman" w:hAnsi="Times New Roman" w:cs="Times New Roman"/>
          <w:color w:val="000000"/>
          <w:kern w:val="0"/>
          <w:sz w:val="26"/>
          <w:szCs w:val="26"/>
          <w:lang w:eastAsia="ru-RU"/>
        </w:rPr>
        <w:t>,</w:t>
      </w:r>
      <w:r w:rsidRPr="005C45B6">
        <w:rPr>
          <w:rFonts w:ascii="Times New Roman" w:hAnsi="Times New Roman" w:cs="Times New Roman"/>
          <w:color w:val="000000"/>
          <w:kern w:val="0"/>
          <w:sz w:val="26"/>
          <w:szCs w:val="26"/>
          <w:lang w:eastAsia="ru-RU"/>
        </w:rPr>
        <w:t xml:space="preserve"> </w:t>
      </w:r>
      <w:r w:rsidR="00076C08" w:rsidRPr="005C45B6">
        <w:rPr>
          <w:rFonts w:ascii="Times New Roman" w:hAnsi="Times New Roman" w:cs="Times New Roman"/>
          <w:color w:val="000000"/>
          <w:kern w:val="0"/>
          <w:sz w:val="26"/>
          <w:szCs w:val="26"/>
          <w:lang w:eastAsia="ru-RU"/>
        </w:rPr>
        <w:t>х</w:t>
      </w:r>
      <w:r w:rsidRPr="005C45B6">
        <w:rPr>
          <w:rFonts w:ascii="Times New Roman" w:hAnsi="Times New Roman" w:cs="Times New Roman"/>
          <w:color w:val="000000"/>
          <w:kern w:val="0"/>
          <w:sz w:val="26"/>
          <w:szCs w:val="26"/>
          <w:lang w:eastAsia="ru-RU"/>
        </w:rPr>
        <w:t>ро</w:t>
      </w:r>
      <w:r w:rsidR="00076C08" w:rsidRPr="005C45B6">
        <w:rPr>
          <w:rFonts w:ascii="Times New Roman" w:hAnsi="Times New Roman" w:cs="Times New Roman"/>
          <w:color w:val="000000"/>
          <w:kern w:val="0"/>
          <w:sz w:val="26"/>
          <w:szCs w:val="26"/>
          <w:lang w:eastAsia="ru-RU"/>
        </w:rPr>
        <w:t>ническая ишемия головного мозга,</w:t>
      </w:r>
      <w:r w:rsidRPr="005C45B6">
        <w:rPr>
          <w:rFonts w:ascii="Times New Roman" w:hAnsi="Times New Roman" w:cs="Times New Roman"/>
          <w:color w:val="000000"/>
          <w:kern w:val="0"/>
          <w:sz w:val="26"/>
          <w:szCs w:val="26"/>
          <w:lang w:eastAsia="ru-RU"/>
        </w:rPr>
        <w:t xml:space="preserve"> </w:t>
      </w:r>
      <w:r w:rsidR="00076C08" w:rsidRPr="005C45B6">
        <w:rPr>
          <w:rFonts w:ascii="Times New Roman" w:hAnsi="Times New Roman" w:cs="Times New Roman"/>
          <w:color w:val="000000"/>
          <w:kern w:val="0"/>
          <w:sz w:val="26"/>
          <w:szCs w:val="26"/>
          <w:lang w:eastAsia="ru-RU"/>
        </w:rPr>
        <w:t>д</w:t>
      </w:r>
      <w:r w:rsidRPr="005C45B6">
        <w:rPr>
          <w:rFonts w:ascii="Times New Roman" w:hAnsi="Times New Roman" w:cs="Times New Roman"/>
          <w:color w:val="000000"/>
          <w:kern w:val="0"/>
          <w:sz w:val="26"/>
          <w:szCs w:val="26"/>
          <w:lang w:eastAsia="ru-RU"/>
        </w:rPr>
        <w:t xml:space="preserve">еменции различной </w:t>
      </w:r>
      <w:r w:rsidR="00076C08" w:rsidRPr="005C45B6">
        <w:rPr>
          <w:rFonts w:ascii="Times New Roman" w:hAnsi="Times New Roman" w:cs="Times New Roman"/>
          <w:color w:val="000000"/>
          <w:kern w:val="0"/>
          <w:sz w:val="26"/>
          <w:szCs w:val="26"/>
          <w:lang w:eastAsia="ru-RU"/>
        </w:rPr>
        <w:t xml:space="preserve">этиологии, </w:t>
      </w:r>
      <w:proofErr w:type="spellStart"/>
      <w:r w:rsidR="00076C08" w:rsidRPr="005C45B6">
        <w:rPr>
          <w:rFonts w:ascii="Times New Roman" w:hAnsi="Times New Roman" w:cs="Times New Roman"/>
          <w:color w:val="000000"/>
          <w:kern w:val="0"/>
          <w:sz w:val="26"/>
          <w:szCs w:val="26"/>
          <w:lang w:eastAsia="ru-RU"/>
        </w:rPr>
        <w:t>постковидный</w:t>
      </w:r>
      <w:proofErr w:type="spellEnd"/>
      <w:r w:rsidR="00076C08" w:rsidRPr="005C45B6">
        <w:rPr>
          <w:rFonts w:ascii="Times New Roman" w:hAnsi="Times New Roman" w:cs="Times New Roman"/>
          <w:color w:val="000000"/>
          <w:kern w:val="0"/>
          <w:sz w:val="26"/>
          <w:szCs w:val="26"/>
          <w:lang w:eastAsia="ru-RU"/>
        </w:rPr>
        <w:t xml:space="preserve"> синдром</w:t>
      </w:r>
      <w:r w:rsidRPr="005C45B6">
        <w:rPr>
          <w:rFonts w:ascii="Times New Roman" w:hAnsi="Times New Roman" w:cs="Times New Roman"/>
          <w:color w:val="000000"/>
          <w:kern w:val="0"/>
          <w:sz w:val="26"/>
          <w:szCs w:val="26"/>
          <w:lang w:eastAsia="ru-RU"/>
        </w:rPr>
        <w:t>, при котором страдают когнитивные функции, нарушается сон, появляются головные боли и астения.</w:t>
      </w:r>
    </w:p>
    <w:p w14:paraId="3B451EE1" w14:textId="7110B29B"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color w:val="000000"/>
          <w:kern w:val="0"/>
          <w:sz w:val="26"/>
          <w:szCs w:val="26"/>
          <w:lang w:eastAsia="ru-RU"/>
        </w:rPr>
        <w:t>Когнитивные расстройства:</w:t>
      </w:r>
      <w:r w:rsidRPr="005C45B6">
        <w:rPr>
          <w:rFonts w:ascii="Times New Roman" w:hAnsi="Times New Roman" w:cs="Times New Roman"/>
          <w:sz w:val="26"/>
          <w:szCs w:val="26"/>
          <w:lang w:eastAsia="ru-RU"/>
        </w:rPr>
        <w:t xml:space="preserve"> снижение памяти, умственной работоспособности, внимания, ориентации во времени и пространстве.</w:t>
      </w:r>
    </w:p>
    <w:p w14:paraId="65BE6764" w14:textId="28A0CFD5"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Если вы или ваши близкие сталкиваетесь с такими симптомами, как:</w:t>
      </w:r>
    </w:p>
    <w:p w14:paraId="5491565F" w14:textId="495B7B51"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w:t>
      </w:r>
      <w:r w:rsidR="00A027B1" w:rsidRPr="005C45B6">
        <w:rPr>
          <w:rFonts w:ascii="Times New Roman" w:hAnsi="Times New Roman" w:cs="Times New Roman"/>
          <w:sz w:val="26"/>
          <w:szCs w:val="26"/>
          <w:lang w:eastAsia="ru-RU"/>
        </w:rPr>
        <w:t xml:space="preserve"> частые головные боли;</w:t>
      </w:r>
    </w:p>
    <w:p w14:paraId="66AB5BB1" w14:textId="28E5CCBC"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w:t>
      </w:r>
      <w:r w:rsidR="00A027B1" w:rsidRPr="005C45B6">
        <w:rPr>
          <w:rFonts w:ascii="Times New Roman" w:hAnsi="Times New Roman" w:cs="Times New Roman"/>
          <w:sz w:val="26"/>
          <w:szCs w:val="26"/>
          <w:lang w:eastAsia="ru-RU"/>
        </w:rPr>
        <w:t xml:space="preserve"> нарушение сна;</w:t>
      </w:r>
    </w:p>
    <w:p w14:paraId="57BAC2D2" w14:textId="12EC1BC5"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w:t>
      </w:r>
      <w:r w:rsidR="00A027B1" w:rsidRPr="005C45B6">
        <w:rPr>
          <w:rFonts w:ascii="Times New Roman" w:hAnsi="Times New Roman" w:cs="Times New Roman"/>
          <w:sz w:val="26"/>
          <w:szCs w:val="26"/>
          <w:lang w:eastAsia="ru-RU"/>
        </w:rPr>
        <w:t xml:space="preserve"> </w:t>
      </w:r>
      <w:r w:rsidRPr="005C45B6">
        <w:rPr>
          <w:rFonts w:ascii="Times New Roman" w:hAnsi="Times New Roman" w:cs="Times New Roman"/>
          <w:sz w:val="26"/>
          <w:szCs w:val="26"/>
          <w:lang w:eastAsia="ru-RU"/>
        </w:rPr>
        <w:t>ухудшение памяти, сложности с концентр</w:t>
      </w:r>
      <w:r w:rsidR="00A027B1" w:rsidRPr="005C45B6">
        <w:rPr>
          <w:rFonts w:ascii="Times New Roman" w:hAnsi="Times New Roman" w:cs="Times New Roman"/>
          <w:sz w:val="26"/>
          <w:szCs w:val="26"/>
          <w:lang w:eastAsia="ru-RU"/>
        </w:rPr>
        <w:t xml:space="preserve">ацией внимания при выполнении </w:t>
      </w:r>
      <w:r w:rsidRPr="005C45B6">
        <w:rPr>
          <w:rFonts w:ascii="Times New Roman" w:hAnsi="Times New Roman" w:cs="Times New Roman"/>
          <w:sz w:val="26"/>
          <w:szCs w:val="26"/>
          <w:lang w:eastAsia="ru-RU"/>
        </w:rPr>
        <w:t>каких-либо задач или с подбором нужного слова в разговоре</w:t>
      </w:r>
      <w:r w:rsidR="00A027B1" w:rsidRPr="005C45B6">
        <w:rPr>
          <w:rFonts w:ascii="Times New Roman" w:hAnsi="Times New Roman" w:cs="Times New Roman"/>
          <w:sz w:val="26"/>
          <w:szCs w:val="26"/>
          <w:lang w:eastAsia="ru-RU"/>
        </w:rPr>
        <w:t>;</w:t>
      </w:r>
    </w:p>
    <w:p w14:paraId="32D0E53B" w14:textId="00A5F3CB"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w:t>
      </w:r>
      <w:r w:rsidR="00A027B1" w:rsidRPr="005C45B6">
        <w:rPr>
          <w:rFonts w:ascii="Times New Roman" w:hAnsi="Times New Roman" w:cs="Times New Roman"/>
          <w:sz w:val="26"/>
          <w:szCs w:val="26"/>
          <w:lang w:eastAsia="ru-RU"/>
        </w:rPr>
        <w:t xml:space="preserve"> </w:t>
      </w:r>
      <w:r w:rsidRPr="005C45B6">
        <w:rPr>
          <w:rFonts w:ascii="Times New Roman" w:hAnsi="Times New Roman" w:cs="Times New Roman"/>
          <w:sz w:val="26"/>
          <w:szCs w:val="26"/>
          <w:lang w:eastAsia="ru-RU"/>
        </w:rPr>
        <w:t>слабость или головокружение, </w:t>
      </w:r>
      <w:r w:rsidRPr="005C45B6">
        <w:rPr>
          <w:rFonts w:ascii="Times New Roman" w:hAnsi="Times New Roman" w:cs="Times New Roman"/>
          <w:b/>
          <w:bCs/>
          <w:sz w:val="26"/>
          <w:szCs w:val="26"/>
          <w:lang w:eastAsia="ru-RU"/>
        </w:rPr>
        <w:t>не откладывайте визит к врачу</w:t>
      </w:r>
      <w:r w:rsidRPr="005C45B6">
        <w:rPr>
          <w:rFonts w:ascii="Times New Roman" w:hAnsi="Times New Roman" w:cs="Times New Roman"/>
          <w:sz w:val="26"/>
          <w:szCs w:val="26"/>
          <w:lang w:eastAsia="ru-RU"/>
        </w:rPr>
        <w:t xml:space="preserve">. </w:t>
      </w:r>
    </w:p>
    <w:p w14:paraId="12F6D457" w14:textId="30CDAFC2"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 xml:space="preserve">Чем раньше начата диагностика и лечение, тем больше шансов на благоприятный исход.  </w:t>
      </w:r>
    </w:p>
    <w:p w14:paraId="223CC129" w14:textId="5DDC65D7"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Помните: при умеренных когнитивных расстройствах нужно следить за уровнем артериального давления, холестерина, глюкозы и ритмом сердца.</w:t>
      </w:r>
    </w:p>
    <w:p w14:paraId="78061140" w14:textId="06F21562" w:rsidR="007403DA" w:rsidRPr="005C45B6" w:rsidRDefault="007403DA" w:rsidP="005C45B6">
      <w:pPr>
        <w:pStyle w:val="af1"/>
        <w:ind w:firstLine="709"/>
        <w:jc w:val="both"/>
        <w:rPr>
          <w:rFonts w:ascii="Times New Roman" w:hAnsi="Times New Roman" w:cs="Times New Roman"/>
          <w:color w:val="000000"/>
          <w:kern w:val="0"/>
          <w:sz w:val="26"/>
          <w:szCs w:val="26"/>
          <w:lang w:eastAsia="ru-RU"/>
        </w:rPr>
      </w:pPr>
      <w:r w:rsidRPr="005C45B6">
        <w:rPr>
          <w:rFonts w:ascii="Times New Roman" w:hAnsi="Times New Roman" w:cs="Times New Roman"/>
          <w:color w:val="000000"/>
          <w:kern w:val="0"/>
          <w:sz w:val="26"/>
          <w:szCs w:val="26"/>
          <w:lang w:eastAsia="ru-RU"/>
        </w:rPr>
        <w:t>Как сохранить здоровье головного мозга?</w:t>
      </w:r>
    </w:p>
    <w:p w14:paraId="1BD0B937" w14:textId="102B08A7" w:rsidR="007403DA" w:rsidRPr="005C45B6" w:rsidRDefault="007403DA" w:rsidP="005C45B6">
      <w:pPr>
        <w:pStyle w:val="af1"/>
        <w:ind w:firstLine="709"/>
        <w:jc w:val="both"/>
        <w:rPr>
          <w:rFonts w:ascii="Times New Roman" w:hAnsi="Times New Roman" w:cs="Times New Roman"/>
          <w:color w:val="000000"/>
          <w:kern w:val="0"/>
          <w:sz w:val="26"/>
          <w:szCs w:val="26"/>
          <w:lang w:eastAsia="ru-RU"/>
        </w:rPr>
      </w:pPr>
      <w:r w:rsidRPr="005C45B6">
        <w:rPr>
          <w:rFonts w:ascii="Times New Roman" w:hAnsi="Times New Roman" w:cs="Times New Roman"/>
          <w:color w:val="000000"/>
          <w:kern w:val="0"/>
          <w:sz w:val="26"/>
          <w:szCs w:val="26"/>
          <w:lang w:eastAsia="ru-RU"/>
        </w:rPr>
        <w:t>Здоровье мозга зависит не только от генетики, но и от образа жизни. Вот несколько простых, но эффективных правил:</w:t>
      </w:r>
    </w:p>
    <w:p w14:paraId="315E3B4A" w14:textId="5DF79D0C" w:rsidR="007403DA" w:rsidRPr="005C45B6" w:rsidRDefault="00A027B1" w:rsidP="005C45B6">
      <w:pPr>
        <w:pStyle w:val="af1"/>
        <w:ind w:firstLine="709"/>
        <w:jc w:val="both"/>
        <w:rPr>
          <w:rFonts w:ascii="Times New Roman" w:hAnsi="Times New Roman" w:cs="Times New Roman"/>
          <w:color w:val="000000"/>
          <w:sz w:val="26"/>
          <w:szCs w:val="26"/>
        </w:rPr>
      </w:pPr>
      <w:r w:rsidRPr="005C45B6">
        <w:rPr>
          <w:rFonts w:ascii="Times New Roman" w:hAnsi="Times New Roman" w:cs="Times New Roman"/>
          <w:color w:val="000000"/>
          <w:sz w:val="26"/>
          <w:szCs w:val="26"/>
        </w:rPr>
        <w:t xml:space="preserve">1. </w:t>
      </w:r>
      <w:r w:rsidR="007403DA" w:rsidRPr="005C45B6">
        <w:rPr>
          <w:rFonts w:ascii="Times New Roman" w:hAnsi="Times New Roman" w:cs="Times New Roman"/>
          <w:color w:val="000000"/>
          <w:sz w:val="26"/>
          <w:szCs w:val="26"/>
        </w:rPr>
        <w:t>Физическая активность.</w:t>
      </w:r>
      <w:r w:rsidR="007403DA" w:rsidRPr="005C45B6">
        <w:rPr>
          <w:rStyle w:val="af"/>
          <w:rFonts w:ascii="Times New Roman" w:hAnsi="Times New Roman" w:cs="Times New Roman"/>
          <w:color w:val="000000"/>
          <w:sz w:val="26"/>
          <w:szCs w:val="26"/>
        </w:rPr>
        <w:t xml:space="preserve"> </w:t>
      </w:r>
      <w:r w:rsidR="007403DA" w:rsidRPr="005C45B6">
        <w:rPr>
          <w:rStyle w:val="af"/>
          <w:rFonts w:ascii="Times New Roman" w:hAnsi="Times New Roman" w:cs="Times New Roman"/>
          <w:b w:val="0"/>
          <w:bCs w:val="0"/>
          <w:color w:val="000000"/>
          <w:sz w:val="26"/>
          <w:szCs w:val="26"/>
        </w:rPr>
        <w:t>Двигайтесь.</w:t>
      </w:r>
      <w:r w:rsidR="007403DA" w:rsidRPr="005C45B6">
        <w:rPr>
          <w:rStyle w:val="af"/>
          <w:rFonts w:ascii="Times New Roman" w:hAnsi="Times New Roman" w:cs="Times New Roman"/>
          <w:color w:val="000000"/>
          <w:sz w:val="26"/>
          <w:szCs w:val="26"/>
        </w:rPr>
        <w:t> </w:t>
      </w:r>
    </w:p>
    <w:p w14:paraId="0715443A" w14:textId="0C78B24A" w:rsidR="007403DA" w:rsidRPr="005C45B6" w:rsidRDefault="007403DA" w:rsidP="005C45B6">
      <w:pPr>
        <w:pStyle w:val="af1"/>
        <w:ind w:firstLine="709"/>
        <w:jc w:val="both"/>
        <w:rPr>
          <w:rFonts w:ascii="Times New Roman" w:hAnsi="Times New Roman" w:cs="Times New Roman"/>
          <w:color w:val="000000"/>
          <w:sz w:val="26"/>
          <w:szCs w:val="26"/>
        </w:rPr>
      </w:pPr>
      <w:r w:rsidRPr="005C45B6">
        <w:rPr>
          <w:rFonts w:ascii="Times New Roman" w:hAnsi="Times New Roman" w:cs="Times New Roman"/>
          <w:color w:val="000000"/>
          <w:sz w:val="26"/>
          <w:szCs w:val="26"/>
        </w:rPr>
        <w:t xml:space="preserve">Наш мозг развивается в течение всей жизни благодаря нейропластичности. Важную роль в этом процессе играет нейрогенез — образование новых нейронов в мозге. Положительное влияние на нейрогенез оказывают аэробные упражнения — </w:t>
      </w:r>
      <w:r w:rsidRPr="005C45B6">
        <w:rPr>
          <w:rFonts w:ascii="Times New Roman" w:hAnsi="Times New Roman" w:cs="Times New Roman"/>
          <w:color w:val="000000"/>
          <w:sz w:val="26"/>
          <w:szCs w:val="26"/>
        </w:rPr>
        <w:lastRenderedPageBreak/>
        <w:t xml:space="preserve">любой вид физической нагрузки относительно низкой интенсивности, где кислород используется как основной источник энергии для поддержания мышечной двигательной активности. </w:t>
      </w:r>
      <w:proofErr w:type="gramStart"/>
      <w:r w:rsidRPr="005C45B6">
        <w:rPr>
          <w:rFonts w:ascii="Times New Roman" w:hAnsi="Times New Roman" w:cs="Times New Roman"/>
          <w:color w:val="000000"/>
          <w:sz w:val="26"/>
          <w:szCs w:val="26"/>
        </w:rPr>
        <w:t>К аэробным нагрузкам относятся: ходьба, бег</w:t>
      </w:r>
      <w:r w:rsidR="006E3021" w:rsidRPr="005C45B6">
        <w:rPr>
          <w:rFonts w:ascii="Times New Roman" w:hAnsi="Times New Roman" w:cs="Times New Roman"/>
          <w:color w:val="000000"/>
          <w:sz w:val="26"/>
          <w:szCs w:val="26"/>
        </w:rPr>
        <w:t>,</w:t>
      </w:r>
      <w:r w:rsidRPr="005C45B6">
        <w:rPr>
          <w:rFonts w:ascii="Times New Roman" w:hAnsi="Times New Roman" w:cs="Times New Roman"/>
          <w:color w:val="000000"/>
          <w:sz w:val="26"/>
          <w:szCs w:val="26"/>
        </w:rPr>
        <w:t xml:space="preserve"> бег на месте, плавание, подъ</w:t>
      </w:r>
      <w:r w:rsidR="00076C08" w:rsidRPr="005C45B6">
        <w:rPr>
          <w:rFonts w:ascii="Times New Roman" w:hAnsi="Times New Roman" w:cs="Times New Roman"/>
          <w:color w:val="000000"/>
          <w:sz w:val="26"/>
          <w:szCs w:val="26"/>
        </w:rPr>
        <w:t>ё</w:t>
      </w:r>
      <w:r w:rsidRPr="005C45B6">
        <w:rPr>
          <w:rFonts w:ascii="Times New Roman" w:hAnsi="Times New Roman" w:cs="Times New Roman"/>
          <w:color w:val="000000"/>
          <w:sz w:val="26"/>
          <w:szCs w:val="26"/>
        </w:rPr>
        <w:t>м по ступенькам, катание на скейтборде, коньках, роликах, танцы, теннис, баскетбол.</w:t>
      </w:r>
      <w:proofErr w:type="gramEnd"/>
      <w:r w:rsidRPr="005C45B6">
        <w:rPr>
          <w:rFonts w:ascii="Times New Roman" w:hAnsi="Times New Roman" w:cs="Times New Roman"/>
          <w:color w:val="000000"/>
          <w:sz w:val="26"/>
          <w:szCs w:val="26"/>
        </w:rPr>
        <w:t> Регулярные умеренные физические нагрузки (езда на велосипеде,</w:t>
      </w:r>
      <w:r w:rsidR="006E3021" w:rsidRPr="005C45B6">
        <w:rPr>
          <w:rFonts w:ascii="Times New Roman" w:hAnsi="Times New Roman" w:cs="Times New Roman"/>
          <w:color w:val="000000"/>
          <w:sz w:val="26"/>
          <w:szCs w:val="26"/>
        </w:rPr>
        <w:t xml:space="preserve"> </w:t>
      </w:r>
      <w:r w:rsidRPr="005C45B6">
        <w:rPr>
          <w:rFonts w:ascii="Times New Roman" w:hAnsi="Times New Roman" w:cs="Times New Roman"/>
          <w:color w:val="000000"/>
          <w:sz w:val="26"/>
          <w:szCs w:val="26"/>
        </w:rPr>
        <w:t>ходьба, плавание, йога, ЛФК) улучшают кровообращение, снижают риск инсультов и поддерживают когнитивные функции.</w:t>
      </w:r>
    </w:p>
    <w:p w14:paraId="55E71D57" w14:textId="5FEE0F97" w:rsidR="007403DA" w:rsidRPr="005C45B6" w:rsidRDefault="007403DA" w:rsidP="005C45B6">
      <w:pPr>
        <w:pStyle w:val="af1"/>
        <w:ind w:firstLine="709"/>
        <w:jc w:val="both"/>
        <w:rPr>
          <w:rFonts w:ascii="Times New Roman" w:hAnsi="Times New Roman" w:cs="Times New Roman"/>
          <w:color w:val="000000"/>
          <w:sz w:val="26"/>
          <w:szCs w:val="26"/>
        </w:rPr>
      </w:pPr>
      <w:r w:rsidRPr="005C45B6">
        <w:rPr>
          <w:rFonts w:ascii="Times New Roman" w:hAnsi="Times New Roman" w:cs="Times New Roman"/>
          <w:color w:val="000000"/>
          <w:sz w:val="26"/>
          <w:szCs w:val="26"/>
        </w:rPr>
        <w:t>2.</w:t>
      </w:r>
      <w:r w:rsidR="00076C08" w:rsidRPr="005C45B6">
        <w:rPr>
          <w:rFonts w:ascii="Times New Roman" w:hAnsi="Times New Roman" w:cs="Times New Roman"/>
          <w:color w:val="000000"/>
          <w:sz w:val="26"/>
          <w:szCs w:val="26"/>
        </w:rPr>
        <w:t xml:space="preserve"> </w:t>
      </w:r>
      <w:r w:rsidRPr="005C45B6">
        <w:rPr>
          <w:rFonts w:ascii="Times New Roman" w:hAnsi="Times New Roman" w:cs="Times New Roman"/>
          <w:color w:val="000000"/>
          <w:sz w:val="26"/>
          <w:szCs w:val="26"/>
        </w:rPr>
        <w:t xml:space="preserve">Умственная активность. Решение кроссвордов, чтение, обучение новому, игра в настольные игры </w:t>
      </w:r>
      <w:r w:rsidR="00076C08" w:rsidRPr="005C45B6">
        <w:rPr>
          <w:rFonts w:ascii="Times New Roman" w:hAnsi="Times New Roman" w:cs="Times New Roman"/>
          <w:color w:val="000000"/>
          <w:kern w:val="0"/>
          <w:sz w:val="26"/>
          <w:szCs w:val="26"/>
          <w:lang w:eastAsia="ru-RU"/>
        </w:rPr>
        <w:t>–</w:t>
      </w:r>
      <w:r w:rsidRPr="005C45B6">
        <w:rPr>
          <w:rFonts w:ascii="Times New Roman" w:hAnsi="Times New Roman" w:cs="Times New Roman"/>
          <w:color w:val="000000"/>
          <w:sz w:val="26"/>
          <w:szCs w:val="26"/>
        </w:rPr>
        <w:t xml:space="preserve"> всё это тренирует мозг и замедляет развитие возрастных изменений. Осваивая что-то новое, мы созда</w:t>
      </w:r>
      <w:r w:rsidR="00076C08" w:rsidRPr="005C45B6">
        <w:rPr>
          <w:rFonts w:ascii="Times New Roman" w:hAnsi="Times New Roman" w:cs="Times New Roman"/>
          <w:color w:val="000000"/>
          <w:sz w:val="26"/>
          <w:szCs w:val="26"/>
        </w:rPr>
        <w:t>ё</w:t>
      </w:r>
      <w:r w:rsidRPr="005C45B6">
        <w:rPr>
          <w:rFonts w:ascii="Times New Roman" w:hAnsi="Times New Roman" w:cs="Times New Roman"/>
          <w:color w:val="000000"/>
          <w:sz w:val="26"/>
          <w:szCs w:val="26"/>
        </w:rPr>
        <w:t xml:space="preserve">м дополнительные связи в мозге. А чем их больше, тем лучше запоминается </w:t>
      </w:r>
      <w:r w:rsidR="00076C08" w:rsidRPr="005C45B6">
        <w:rPr>
          <w:rFonts w:ascii="Times New Roman" w:hAnsi="Times New Roman" w:cs="Times New Roman"/>
          <w:color w:val="000000"/>
          <w:sz w:val="26"/>
          <w:szCs w:val="26"/>
        </w:rPr>
        <w:t xml:space="preserve">информация. Регулярный выход из </w:t>
      </w:r>
      <w:r w:rsidRPr="005C45B6">
        <w:rPr>
          <w:rFonts w:ascii="Times New Roman" w:hAnsi="Times New Roman" w:cs="Times New Roman"/>
          <w:color w:val="000000"/>
          <w:sz w:val="26"/>
          <w:szCs w:val="26"/>
        </w:rPr>
        <w:t>зоны комфорта позволяет мозгу максимально долго оставаться молодым. </w:t>
      </w:r>
    </w:p>
    <w:p w14:paraId="1E5D7C42" w14:textId="7FFB2DA2" w:rsidR="007403DA" w:rsidRPr="005C45B6" w:rsidRDefault="007403DA" w:rsidP="005C45B6">
      <w:pPr>
        <w:pStyle w:val="af1"/>
        <w:ind w:firstLine="709"/>
        <w:jc w:val="both"/>
        <w:rPr>
          <w:rFonts w:ascii="Times New Roman" w:eastAsia="Times New Roman" w:hAnsi="Times New Roman" w:cs="Times New Roman"/>
          <w:color w:val="000000"/>
          <w:kern w:val="0"/>
          <w:sz w:val="26"/>
          <w:szCs w:val="26"/>
          <w:lang w:eastAsia="ru-RU"/>
        </w:rPr>
      </w:pPr>
      <w:r w:rsidRPr="005C45B6">
        <w:rPr>
          <w:rFonts w:ascii="Times New Roman" w:eastAsia="Times New Roman" w:hAnsi="Times New Roman" w:cs="Times New Roman"/>
          <w:color w:val="000000"/>
          <w:kern w:val="0"/>
          <w:sz w:val="26"/>
          <w:szCs w:val="26"/>
          <w:lang w:eastAsia="ru-RU"/>
        </w:rPr>
        <w:t>3.</w:t>
      </w:r>
      <w:r w:rsidR="00076C08" w:rsidRPr="005C45B6">
        <w:rPr>
          <w:rFonts w:ascii="Times New Roman" w:eastAsia="Times New Roman" w:hAnsi="Times New Roman" w:cs="Times New Roman"/>
          <w:color w:val="000000"/>
          <w:kern w:val="0"/>
          <w:sz w:val="26"/>
          <w:szCs w:val="26"/>
          <w:lang w:eastAsia="ru-RU"/>
        </w:rPr>
        <w:t xml:space="preserve"> </w:t>
      </w:r>
      <w:r w:rsidRPr="005C45B6">
        <w:rPr>
          <w:rFonts w:ascii="Times New Roman" w:eastAsia="Times New Roman" w:hAnsi="Times New Roman" w:cs="Times New Roman"/>
          <w:color w:val="000000"/>
          <w:kern w:val="0"/>
          <w:sz w:val="26"/>
          <w:szCs w:val="26"/>
          <w:lang w:eastAsia="ru-RU"/>
        </w:rPr>
        <w:t xml:space="preserve">Контроль артериального давления. Повышенное давление </w:t>
      </w:r>
      <w:r w:rsidR="00076C08" w:rsidRPr="005C45B6">
        <w:rPr>
          <w:rFonts w:ascii="Times New Roman" w:hAnsi="Times New Roman" w:cs="Times New Roman"/>
          <w:color w:val="000000"/>
          <w:kern w:val="0"/>
          <w:sz w:val="26"/>
          <w:szCs w:val="26"/>
          <w:lang w:eastAsia="ru-RU"/>
        </w:rPr>
        <w:t>–</w:t>
      </w:r>
      <w:r w:rsidRPr="005C45B6">
        <w:rPr>
          <w:rFonts w:ascii="Times New Roman" w:eastAsia="Times New Roman" w:hAnsi="Times New Roman" w:cs="Times New Roman"/>
          <w:color w:val="000000"/>
          <w:kern w:val="0"/>
          <w:sz w:val="26"/>
          <w:szCs w:val="26"/>
          <w:lang w:eastAsia="ru-RU"/>
        </w:rPr>
        <w:t xml:space="preserve"> один из главных факторов риска инсультов и деменции. Следите за показателями и при необходимости корректируйте их под наблюдением врача.</w:t>
      </w:r>
      <w:r w:rsidRPr="005C45B6">
        <w:rPr>
          <w:rFonts w:ascii="Times New Roman" w:eastAsia="Times New Roman" w:hAnsi="Times New Roman" w:cs="Times New Roman"/>
          <w:sz w:val="26"/>
          <w:szCs w:val="26"/>
        </w:rPr>
        <w:t xml:space="preserve"> Избыточное потребление соли усугубляет ситуацию, способствуя развитию гипертонии и сосудистых патологий. Снижение соли в рационе до 5 г в сутки и контроль давления (ниже 130/80 мм рт. ст.) помогают защитить мозг, продлить активное долголетие и снизить риск нейродегенерации.</w:t>
      </w:r>
    </w:p>
    <w:p w14:paraId="0374A7CD" w14:textId="6DB054ED" w:rsidR="007403DA" w:rsidRPr="005C45B6" w:rsidRDefault="007403DA" w:rsidP="005C45B6">
      <w:pPr>
        <w:pStyle w:val="af1"/>
        <w:ind w:firstLine="709"/>
        <w:jc w:val="both"/>
        <w:rPr>
          <w:rFonts w:ascii="Times New Roman" w:eastAsia="Times New Roman" w:hAnsi="Times New Roman" w:cs="Times New Roman"/>
          <w:color w:val="000000"/>
          <w:kern w:val="0"/>
          <w:sz w:val="26"/>
          <w:szCs w:val="26"/>
          <w:lang w:eastAsia="ru-RU"/>
        </w:rPr>
      </w:pPr>
      <w:r w:rsidRPr="005C45B6">
        <w:rPr>
          <w:rFonts w:ascii="Times New Roman" w:eastAsia="Times New Roman" w:hAnsi="Times New Roman" w:cs="Times New Roman"/>
          <w:color w:val="000000"/>
          <w:kern w:val="0"/>
          <w:sz w:val="26"/>
          <w:szCs w:val="26"/>
          <w:lang w:eastAsia="ru-RU"/>
        </w:rPr>
        <w:t>4.</w:t>
      </w:r>
      <w:r w:rsidR="00076C08" w:rsidRPr="005C45B6">
        <w:rPr>
          <w:rFonts w:ascii="Times New Roman" w:eastAsia="Times New Roman" w:hAnsi="Times New Roman" w:cs="Times New Roman"/>
          <w:color w:val="000000"/>
          <w:kern w:val="0"/>
          <w:sz w:val="26"/>
          <w:szCs w:val="26"/>
          <w:lang w:eastAsia="ru-RU"/>
        </w:rPr>
        <w:t xml:space="preserve"> </w:t>
      </w:r>
      <w:r w:rsidRPr="005C45B6">
        <w:rPr>
          <w:rFonts w:ascii="Times New Roman" w:eastAsia="Times New Roman" w:hAnsi="Times New Roman" w:cs="Times New Roman"/>
          <w:color w:val="000000"/>
          <w:kern w:val="0"/>
          <w:sz w:val="26"/>
          <w:szCs w:val="26"/>
          <w:lang w:eastAsia="ru-RU"/>
        </w:rPr>
        <w:t xml:space="preserve">Регулярная диспансеризация. Раннее выявление риска </w:t>
      </w:r>
      <w:r w:rsidR="00076C08" w:rsidRPr="005C45B6">
        <w:rPr>
          <w:rFonts w:ascii="Times New Roman" w:hAnsi="Times New Roman" w:cs="Times New Roman"/>
          <w:color w:val="000000"/>
          <w:kern w:val="0"/>
          <w:sz w:val="26"/>
          <w:szCs w:val="26"/>
          <w:lang w:eastAsia="ru-RU"/>
        </w:rPr>
        <w:t>–</w:t>
      </w:r>
      <w:r w:rsidRPr="005C45B6">
        <w:rPr>
          <w:rFonts w:ascii="Times New Roman" w:eastAsia="Times New Roman" w:hAnsi="Times New Roman" w:cs="Times New Roman"/>
          <w:color w:val="000000"/>
          <w:kern w:val="0"/>
          <w:sz w:val="26"/>
          <w:szCs w:val="26"/>
          <w:lang w:eastAsia="ru-RU"/>
        </w:rPr>
        <w:t xml:space="preserve"> залог успешного лечения. Не пренебрегайте профилактическими осмотрами и скринингами.</w:t>
      </w:r>
    </w:p>
    <w:p w14:paraId="2D562350" w14:textId="243A182C" w:rsidR="007403DA" w:rsidRPr="005C45B6" w:rsidRDefault="007403DA" w:rsidP="005C45B6">
      <w:pPr>
        <w:pStyle w:val="af1"/>
        <w:ind w:firstLine="709"/>
        <w:jc w:val="both"/>
        <w:rPr>
          <w:rFonts w:ascii="Times New Roman" w:hAnsi="Times New Roman" w:cs="Times New Roman"/>
          <w:color w:val="000000"/>
          <w:sz w:val="26"/>
          <w:szCs w:val="26"/>
        </w:rPr>
      </w:pPr>
      <w:r w:rsidRPr="005C45B6">
        <w:rPr>
          <w:rFonts w:ascii="Times New Roman" w:hAnsi="Times New Roman" w:cs="Times New Roman"/>
          <w:color w:val="000000"/>
          <w:sz w:val="26"/>
          <w:szCs w:val="26"/>
        </w:rPr>
        <w:t>5.</w:t>
      </w:r>
      <w:r w:rsidR="00076C08" w:rsidRPr="005C45B6">
        <w:rPr>
          <w:rFonts w:ascii="Times New Roman" w:hAnsi="Times New Roman" w:cs="Times New Roman"/>
          <w:color w:val="000000"/>
          <w:sz w:val="26"/>
          <w:szCs w:val="26"/>
        </w:rPr>
        <w:t xml:space="preserve"> </w:t>
      </w:r>
      <w:r w:rsidRPr="005C45B6">
        <w:rPr>
          <w:rFonts w:ascii="Times New Roman" w:hAnsi="Times New Roman" w:cs="Times New Roman"/>
          <w:color w:val="000000"/>
          <w:sz w:val="26"/>
          <w:szCs w:val="26"/>
        </w:rPr>
        <w:t xml:space="preserve">Сбалансированное питание. Питание по принципам средиземноморской диеты (овощи, рыба, орехи, цельные злаки) положительно влияет на работу мозга и </w:t>
      </w:r>
      <w:proofErr w:type="gramStart"/>
      <w:r w:rsidRPr="005C45B6">
        <w:rPr>
          <w:rFonts w:ascii="Times New Roman" w:hAnsi="Times New Roman" w:cs="Times New Roman"/>
          <w:color w:val="000000"/>
          <w:sz w:val="26"/>
          <w:szCs w:val="26"/>
        </w:rPr>
        <w:t>сердечно-сосудистую</w:t>
      </w:r>
      <w:proofErr w:type="gramEnd"/>
      <w:r w:rsidRPr="005C45B6">
        <w:rPr>
          <w:rFonts w:ascii="Times New Roman" w:hAnsi="Times New Roman" w:cs="Times New Roman"/>
          <w:color w:val="000000"/>
          <w:sz w:val="26"/>
          <w:szCs w:val="26"/>
        </w:rPr>
        <w:t xml:space="preserve"> систему. Наш мозг на 60% состоит из жира. Оболочки его клеток сотканы из липидов. От состояния мембран зависит нормальная работа нейронов, так как именно через оболочки происходит проникновение ионов, отвечающих за передачу нервных импульсов. Поэтому безжировая диета опасна не только для здоровья тела, но и для умственной деятельности. Особенно по вкусу нашему мозгу ненасыщенные жирные кислоты, которые в большинстве содержатся в льняном семени, орехах, растительном масле, зеленых листовых овощах, рыбе. </w:t>
      </w:r>
    </w:p>
    <w:p w14:paraId="5C95849C" w14:textId="771E757D" w:rsidR="007403DA" w:rsidRPr="005C45B6" w:rsidRDefault="005C45B6"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 xml:space="preserve">6. </w:t>
      </w:r>
      <w:r w:rsidR="007403DA" w:rsidRPr="005C45B6">
        <w:rPr>
          <w:rFonts w:ascii="Times New Roman" w:hAnsi="Times New Roman" w:cs="Times New Roman"/>
          <w:sz w:val="26"/>
          <w:szCs w:val="26"/>
          <w:lang w:eastAsia="ru-RU"/>
        </w:rPr>
        <w:t>Контроль уровня холестерина, глюкозы и ритма сердца.</w:t>
      </w:r>
    </w:p>
    <w:p w14:paraId="6F0D38A0" w14:textId="00A5E3BD" w:rsidR="007403DA" w:rsidRPr="005C45B6" w:rsidRDefault="007403DA" w:rsidP="005C45B6">
      <w:pPr>
        <w:pStyle w:val="af1"/>
        <w:ind w:firstLine="709"/>
        <w:jc w:val="both"/>
        <w:rPr>
          <w:rFonts w:ascii="Times New Roman" w:hAnsi="Times New Roman" w:cs="Times New Roman"/>
          <w:sz w:val="26"/>
          <w:szCs w:val="26"/>
          <w:lang w:eastAsia="ru-RU"/>
        </w:rPr>
      </w:pPr>
      <w:r w:rsidRPr="005C45B6">
        <w:rPr>
          <w:rFonts w:ascii="Times New Roman" w:hAnsi="Times New Roman" w:cs="Times New Roman"/>
          <w:sz w:val="26"/>
          <w:szCs w:val="26"/>
          <w:lang w:eastAsia="ru-RU"/>
        </w:rPr>
        <w:t>Эти показатели напрямую влияют на здоровье сосудов головного мозга. При наличии умеренных когнитивных нарушений их особенно важно держать под контролем.</w:t>
      </w:r>
    </w:p>
    <w:p w14:paraId="694237CD" w14:textId="7B367F0B"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7.</w:t>
      </w:r>
      <w:r w:rsidR="005C45B6" w:rsidRPr="005C45B6">
        <w:rPr>
          <w:rFonts w:ascii="Times New Roman" w:hAnsi="Times New Roman" w:cs="Times New Roman"/>
          <w:sz w:val="26"/>
          <w:szCs w:val="26"/>
        </w:rPr>
        <w:t xml:space="preserve"> </w:t>
      </w:r>
      <w:r w:rsidRPr="005C45B6">
        <w:rPr>
          <w:rFonts w:ascii="Times New Roman" w:hAnsi="Times New Roman" w:cs="Times New Roman"/>
          <w:sz w:val="26"/>
          <w:szCs w:val="26"/>
        </w:rPr>
        <w:t xml:space="preserve">Здоровый сон. </w:t>
      </w:r>
    </w:p>
    <w:p w14:paraId="2C63A00C" w14:textId="5B8847C2"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Если человек спит недостаточно, у него ухудшается память. Доказано, что одна ночь бодрствования отнимает несколько баллов нашего IQ. У каждого человека своя норма сна, но старайтесь спать не менее 7 часов</w:t>
      </w:r>
      <w:proofErr w:type="gramStart"/>
      <w:r w:rsidRPr="005C45B6">
        <w:rPr>
          <w:rFonts w:ascii="Times New Roman" w:hAnsi="Times New Roman" w:cs="Times New Roman"/>
          <w:sz w:val="26"/>
          <w:szCs w:val="26"/>
        </w:rPr>
        <w:t>.</w:t>
      </w:r>
      <w:proofErr w:type="gramEnd"/>
      <w:r w:rsidRPr="005C45B6">
        <w:rPr>
          <w:rFonts w:ascii="Times New Roman" w:hAnsi="Times New Roman" w:cs="Times New Roman"/>
          <w:sz w:val="26"/>
          <w:szCs w:val="26"/>
        </w:rPr>
        <w:t xml:space="preserve"> </w:t>
      </w:r>
      <w:r w:rsidR="005C45B6">
        <w:rPr>
          <w:rFonts w:ascii="Times New Roman" w:hAnsi="Times New Roman" w:cs="Times New Roman"/>
          <w:sz w:val="26"/>
          <w:szCs w:val="26"/>
        </w:rPr>
        <w:t>П</w:t>
      </w:r>
      <w:r w:rsidRPr="005C45B6">
        <w:rPr>
          <w:rFonts w:ascii="Times New Roman" w:hAnsi="Times New Roman" w:cs="Times New Roman"/>
          <w:sz w:val="26"/>
          <w:szCs w:val="26"/>
        </w:rPr>
        <w:t>рич</w:t>
      </w:r>
      <w:r w:rsidR="005C45B6">
        <w:rPr>
          <w:rFonts w:ascii="Times New Roman" w:hAnsi="Times New Roman" w:cs="Times New Roman"/>
          <w:sz w:val="26"/>
          <w:szCs w:val="26"/>
        </w:rPr>
        <w:t>ё</w:t>
      </w:r>
      <w:r w:rsidRPr="005C45B6">
        <w:rPr>
          <w:rFonts w:ascii="Times New Roman" w:hAnsi="Times New Roman" w:cs="Times New Roman"/>
          <w:sz w:val="26"/>
          <w:szCs w:val="26"/>
        </w:rPr>
        <w:t>м высыпаться нужно естественным пут</w:t>
      </w:r>
      <w:r w:rsidR="005C45B6">
        <w:rPr>
          <w:rFonts w:ascii="Times New Roman" w:hAnsi="Times New Roman" w:cs="Times New Roman"/>
          <w:sz w:val="26"/>
          <w:szCs w:val="26"/>
        </w:rPr>
        <w:t>ё</w:t>
      </w:r>
      <w:r w:rsidRPr="005C45B6">
        <w:rPr>
          <w:rFonts w:ascii="Times New Roman" w:hAnsi="Times New Roman" w:cs="Times New Roman"/>
          <w:sz w:val="26"/>
          <w:szCs w:val="26"/>
        </w:rPr>
        <w:t>м, обмануть себя снотворными не удастся. “Сонные” препараты не поддерживают нормальную структуру сна и могут провоцировать снижение активности лимфатической системы. </w:t>
      </w:r>
    </w:p>
    <w:p w14:paraId="04FFA768" w14:textId="1C6F1941" w:rsidR="007403DA" w:rsidRPr="005C45B6" w:rsidRDefault="005C45B6" w:rsidP="005C45B6">
      <w:pPr>
        <w:pStyle w:val="af1"/>
        <w:ind w:firstLine="709"/>
        <w:jc w:val="both"/>
        <w:rPr>
          <w:rFonts w:ascii="Times New Roman" w:hAnsi="Times New Roman" w:cs="Times New Roman"/>
          <w:b/>
          <w:bCs/>
          <w:sz w:val="26"/>
          <w:szCs w:val="26"/>
        </w:rPr>
      </w:pPr>
      <w:r w:rsidRPr="005C45B6">
        <w:rPr>
          <w:rStyle w:val="af"/>
          <w:rFonts w:ascii="Times New Roman" w:hAnsi="Times New Roman" w:cs="Times New Roman"/>
          <w:b w:val="0"/>
          <w:bCs w:val="0"/>
          <w:color w:val="000000"/>
          <w:sz w:val="26"/>
          <w:szCs w:val="26"/>
        </w:rPr>
        <w:t xml:space="preserve">8. </w:t>
      </w:r>
      <w:r w:rsidR="007403DA" w:rsidRPr="005C45B6">
        <w:rPr>
          <w:rStyle w:val="af"/>
          <w:rFonts w:ascii="Times New Roman" w:hAnsi="Times New Roman" w:cs="Times New Roman"/>
          <w:b w:val="0"/>
          <w:bCs w:val="0"/>
          <w:color w:val="000000"/>
          <w:sz w:val="26"/>
          <w:szCs w:val="26"/>
        </w:rPr>
        <w:t>Отказ от потребления табака, вейпов и никотинсодержащей продукции.</w:t>
      </w:r>
    </w:p>
    <w:p w14:paraId="5EC5F95A" w14:textId="77777777"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Заядлые курильщики на 45% более склонны к развитию слабоумия, чем люди некурящие. Доказано, что 14% случаев болезни Альцгеймера во всем мире потенциально связаны именно с этой пагубной привычкой. Причем риски повышаются даже у пассивных курильщиков. </w:t>
      </w:r>
    </w:p>
    <w:p w14:paraId="6BFBD0DA" w14:textId="7915A9C5" w:rsidR="007403DA" w:rsidRPr="007403DA" w:rsidRDefault="007403DA" w:rsidP="005C45B6">
      <w:pPr>
        <w:pStyle w:val="ac"/>
        <w:shd w:val="clear" w:color="auto" w:fill="FFFFFF"/>
        <w:spacing w:before="0" w:beforeAutospacing="0" w:after="0" w:afterAutospacing="0"/>
        <w:ind w:firstLine="708"/>
        <w:jc w:val="both"/>
        <w:rPr>
          <w:b/>
          <w:bCs/>
          <w:color w:val="000000"/>
          <w:sz w:val="26"/>
          <w:szCs w:val="26"/>
        </w:rPr>
      </w:pPr>
      <w:r w:rsidRPr="007403DA">
        <w:rPr>
          <w:rStyle w:val="af"/>
          <w:b w:val="0"/>
          <w:bCs w:val="0"/>
          <w:color w:val="000000"/>
          <w:sz w:val="26"/>
          <w:szCs w:val="26"/>
        </w:rPr>
        <w:t>9.</w:t>
      </w:r>
      <w:r w:rsidR="005C45B6">
        <w:rPr>
          <w:rStyle w:val="af"/>
          <w:b w:val="0"/>
          <w:bCs w:val="0"/>
          <w:color w:val="000000"/>
          <w:sz w:val="26"/>
          <w:szCs w:val="26"/>
        </w:rPr>
        <w:t xml:space="preserve"> </w:t>
      </w:r>
      <w:r w:rsidRPr="007403DA">
        <w:rPr>
          <w:rStyle w:val="af"/>
          <w:b w:val="0"/>
          <w:bCs w:val="0"/>
          <w:color w:val="000000"/>
          <w:sz w:val="26"/>
          <w:szCs w:val="26"/>
        </w:rPr>
        <w:t>Развитие мозга.</w:t>
      </w:r>
      <w:r w:rsidR="005C45B6">
        <w:rPr>
          <w:rStyle w:val="af"/>
          <w:b w:val="0"/>
          <w:bCs w:val="0"/>
          <w:color w:val="000000"/>
          <w:sz w:val="26"/>
          <w:szCs w:val="26"/>
        </w:rPr>
        <w:t xml:space="preserve"> </w:t>
      </w:r>
      <w:r w:rsidRPr="007403DA">
        <w:rPr>
          <w:rStyle w:val="af"/>
          <w:b w:val="0"/>
          <w:bCs w:val="0"/>
          <w:color w:val="000000"/>
          <w:sz w:val="26"/>
          <w:szCs w:val="26"/>
        </w:rPr>
        <w:t xml:space="preserve">Чтение. </w:t>
      </w:r>
    </w:p>
    <w:p w14:paraId="36882F43" w14:textId="1635D644"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 xml:space="preserve">Во время чтения наше сознание активизирует процессы визуального, слухового и фонематического восприятия. Возможно, поэтому при чтении в мозгу просыпаются те </w:t>
      </w:r>
      <w:r w:rsidRPr="005C45B6">
        <w:rPr>
          <w:rFonts w:ascii="Times New Roman" w:hAnsi="Times New Roman" w:cs="Times New Roman"/>
          <w:sz w:val="26"/>
          <w:szCs w:val="26"/>
        </w:rPr>
        <w:lastRenderedPageBreak/>
        <w:t>же нейроны, что и в момент реального присутствия в аналогичных литературных ситуациях. </w:t>
      </w:r>
    </w:p>
    <w:p w14:paraId="2189DEC1" w14:textId="2A699AB0"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Читая каждый день, можно замедлить возрастное снижение когнитивных способностей и тем самым отдалить старение мозга. </w:t>
      </w:r>
      <w:r w:rsidRPr="005C45B6">
        <w:rPr>
          <w:rStyle w:val="af"/>
          <w:rFonts w:ascii="Times New Roman" w:hAnsi="Times New Roman" w:cs="Times New Roman"/>
          <w:b w:val="0"/>
          <w:bCs w:val="0"/>
          <w:color w:val="000000"/>
          <w:sz w:val="26"/>
          <w:szCs w:val="26"/>
        </w:rPr>
        <w:t> </w:t>
      </w:r>
    </w:p>
    <w:p w14:paraId="41335B8B" w14:textId="30601D51"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Развивайте «помехоустойчивость». Попробуйте читать книгу под тяжелый рок, произнести на память номера телефонов.</w:t>
      </w:r>
    </w:p>
    <w:p w14:paraId="6A4BBDA2" w14:textId="2008C2A9"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Займитесь ментальной арифметикой. С е</w:t>
      </w:r>
      <w:r w:rsidR="005C45B6">
        <w:rPr>
          <w:rFonts w:ascii="Times New Roman" w:hAnsi="Times New Roman" w:cs="Times New Roman"/>
          <w:sz w:val="26"/>
          <w:szCs w:val="26"/>
        </w:rPr>
        <w:t>ё</w:t>
      </w:r>
      <w:r w:rsidRPr="005C45B6">
        <w:rPr>
          <w:rFonts w:ascii="Times New Roman" w:hAnsi="Times New Roman" w:cs="Times New Roman"/>
          <w:sz w:val="26"/>
          <w:szCs w:val="26"/>
        </w:rPr>
        <w:t xml:space="preserve"> помощью развиваются не только скорость сч</w:t>
      </w:r>
      <w:r w:rsidR="005C45B6">
        <w:rPr>
          <w:rFonts w:ascii="Times New Roman" w:hAnsi="Times New Roman" w:cs="Times New Roman"/>
          <w:sz w:val="26"/>
          <w:szCs w:val="26"/>
        </w:rPr>
        <w:t>ё</w:t>
      </w:r>
      <w:r w:rsidRPr="005C45B6">
        <w:rPr>
          <w:rFonts w:ascii="Times New Roman" w:hAnsi="Times New Roman" w:cs="Times New Roman"/>
          <w:sz w:val="26"/>
          <w:szCs w:val="26"/>
        </w:rPr>
        <w:t>та, но и концентрация внимания, аналитическое и творческое мышление, наблюдательность и память. </w:t>
      </w:r>
    </w:p>
    <w:p w14:paraId="76B6DD65" w14:textId="3B0C0239"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 xml:space="preserve">Хорошо развивает оба полушария техника зеркального письма двумя руками </w:t>
      </w:r>
      <w:proofErr w:type="gramStart"/>
      <w:r w:rsidRPr="005C45B6">
        <w:rPr>
          <w:rFonts w:ascii="Times New Roman" w:hAnsi="Times New Roman" w:cs="Times New Roman"/>
          <w:sz w:val="26"/>
          <w:szCs w:val="26"/>
        </w:rPr>
        <w:t>в</w:t>
      </w:r>
      <w:proofErr w:type="gramEnd"/>
      <w:r w:rsidRPr="005C45B6">
        <w:rPr>
          <w:rFonts w:ascii="Times New Roman" w:hAnsi="Times New Roman" w:cs="Times New Roman"/>
          <w:sz w:val="26"/>
          <w:szCs w:val="26"/>
        </w:rPr>
        <w:t xml:space="preserve"> разные стороны. Поначалу можно выводить простые геометрические фигуры, но постепенно переходите к более сложным рисункам, как только поймете, что этот этап освоен.</w:t>
      </w:r>
    </w:p>
    <w:p w14:paraId="60585AF5" w14:textId="0493E688" w:rsidR="007403DA" w:rsidRPr="005C45B6" w:rsidRDefault="007403DA" w:rsidP="005C45B6">
      <w:pPr>
        <w:pStyle w:val="af1"/>
        <w:ind w:firstLine="709"/>
        <w:jc w:val="both"/>
        <w:rPr>
          <w:rFonts w:ascii="Times New Roman" w:hAnsi="Times New Roman" w:cs="Times New Roman"/>
          <w:b/>
          <w:bCs/>
          <w:sz w:val="26"/>
          <w:szCs w:val="26"/>
        </w:rPr>
      </w:pPr>
      <w:r w:rsidRPr="005C45B6">
        <w:rPr>
          <w:rFonts w:ascii="Times New Roman" w:hAnsi="Times New Roman" w:cs="Times New Roman"/>
          <w:b/>
          <w:bCs/>
          <w:sz w:val="26"/>
          <w:szCs w:val="26"/>
        </w:rPr>
        <w:t>Неделя сохранения  здоровья головного мозга и Всемирный день мозга (22 июля)</w:t>
      </w:r>
      <w:r w:rsidR="005C45B6">
        <w:rPr>
          <w:rFonts w:ascii="Times New Roman" w:hAnsi="Times New Roman" w:cs="Times New Roman"/>
          <w:b/>
          <w:bCs/>
          <w:sz w:val="26"/>
          <w:szCs w:val="26"/>
        </w:rPr>
        <w:t xml:space="preserve"> </w:t>
      </w:r>
      <w:r w:rsidR="005C45B6">
        <w:rPr>
          <w:rFonts w:ascii="Times New Roman" w:hAnsi="Times New Roman" w:cs="Times New Roman"/>
          <w:color w:val="000000"/>
          <w:kern w:val="0"/>
          <w:sz w:val="26"/>
          <w:szCs w:val="26"/>
          <w:lang w:eastAsia="ru-RU"/>
        </w:rPr>
        <w:t>–</w:t>
      </w:r>
      <w:r w:rsidRPr="005C45B6">
        <w:rPr>
          <w:rFonts w:ascii="Times New Roman" w:hAnsi="Times New Roman" w:cs="Times New Roman"/>
          <w:b/>
          <w:bCs/>
          <w:sz w:val="26"/>
          <w:szCs w:val="26"/>
        </w:rPr>
        <w:t xml:space="preserve"> напоминание, что важнейший орган человеческого организма – мозг</w:t>
      </w:r>
      <w:r w:rsidR="005C45B6">
        <w:rPr>
          <w:rFonts w:ascii="Times New Roman" w:hAnsi="Times New Roman" w:cs="Times New Roman"/>
          <w:b/>
          <w:bCs/>
          <w:sz w:val="26"/>
          <w:szCs w:val="26"/>
        </w:rPr>
        <w:t xml:space="preserve"> </w:t>
      </w:r>
      <w:r w:rsidR="005C45B6">
        <w:rPr>
          <w:rFonts w:ascii="Times New Roman" w:hAnsi="Times New Roman" w:cs="Times New Roman"/>
          <w:color w:val="000000"/>
          <w:kern w:val="0"/>
          <w:sz w:val="26"/>
          <w:szCs w:val="26"/>
          <w:lang w:eastAsia="ru-RU"/>
        </w:rPr>
        <w:t>–</w:t>
      </w:r>
      <w:r w:rsidRPr="005C45B6">
        <w:rPr>
          <w:rFonts w:ascii="Times New Roman" w:hAnsi="Times New Roman" w:cs="Times New Roman"/>
          <w:b/>
          <w:bCs/>
          <w:sz w:val="26"/>
          <w:szCs w:val="26"/>
        </w:rPr>
        <w:t xml:space="preserve"> нужно беречь и заботиться о нём, ведь именно от его работы  зависит качество жизни человека.</w:t>
      </w:r>
      <w:bookmarkStart w:id="0" w:name="_GoBack"/>
      <w:bookmarkEnd w:id="0"/>
    </w:p>
    <w:p w14:paraId="38A65F2B" w14:textId="108720DF" w:rsidR="007403DA" w:rsidRPr="005C45B6" w:rsidRDefault="007403DA" w:rsidP="005C45B6">
      <w:pPr>
        <w:pStyle w:val="af1"/>
        <w:ind w:firstLine="709"/>
        <w:jc w:val="both"/>
        <w:rPr>
          <w:rFonts w:ascii="Times New Roman" w:hAnsi="Times New Roman" w:cs="Times New Roman"/>
          <w:sz w:val="26"/>
          <w:szCs w:val="26"/>
        </w:rPr>
      </w:pPr>
      <w:r w:rsidRPr="005C45B6">
        <w:rPr>
          <w:rFonts w:ascii="Times New Roman" w:hAnsi="Times New Roman" w:cs="Times New Roman"/>
          <w:sz w:val="26"/>
          <w:szCs w:val="26"/>
        </w:rPr>
        <w:t>Здоровье мозга</w:t>
      </w:r>
      <w:r w:rsidR="005C45B6" w:rsidRPr="005C45B6">
        <w:rPr>
          <w:rFonts w:ascii="Times New Roman" w:hAnsi="Times New Roman" w:cs="Times New Roman"/>
          <w:sz w:val="26"/>
          <w:szCs w:val="26"/>
        </w:rPr>
        <w:t xml:space="preserve"> </w:t>
      </w:r>
      <w:r w:rsidRPr="005C45B6">
        <w:rPr>
          <w:rFonts w:ascii="Times New Roman" w:hAnsi="Times New Roman" w:cs="Times New Roman"/>
          <w:sz w:val="26"/>
          <w:szCs w:val="26"/>
        </w:rPr>
        <w:t>-</w:t>
      </w:r>
      <w:r w:rsidR="005C45B6" w:rsidRPr="005C45B6">
        <w:rPr>
          <w:rFonts w:ascii="Times New Roman" w:hAnsi="Times New Roman" w:cs="Times New Roman"/>
          <w:sz w:val="26"/>
          <w:szCs w:val="26"/>
        </w:rPr>
        <w:t xml:space="preserve"> </w:t>
      </w:r>
      <w:r w:rsidRPr="005C45B6">
        <w:rPr>
          <w:rFonts w:ascii="Times New Roman" w:hAnsi="Times New Roman" w:cs="Times New Roman"/>
          <w:sz w:val="26"/>
          <w:szCs w:val="26"/>
        </w:rPr>
        <w:t>путь к активному долголетию!</w:t>
      </w:r>
    </w:p>
    <w:p w14:paraId="54967A19" w14:textId="553ACDC0" w:rsidR="0015111F" w:rsidRPr="005C45B6" w:rsidRDefault="007403DA" w:rsidP="005C45B6">
      <w:pPr>
        <w:pStyle w:val="af1"/>
        <w:ind w:firstLine="709"/>
        <w:jc w:val="both"/>
        <w:rPr>
          <w:rFonts w:ascii="Times New Roman" w:eastAsia="Times New Roman" w:hAnsi="Times New Roman" w:cs="Times New Roman"/>
          <w:sz w:val="26"/>
          <w:szCs w:val="26"/>
        </w:rPr>
      </w:pPr>
      <w:r w:rsidRPr="005C45B6">
        <w:rPr>
          <w:rFonts w:ascii="Times New Roman" w:eastAsia="Times New Roman" w:hAnsi="Times New Roman" w:cs="Times New Roman"/>
          <w:kern w:val="0"/>
          <w:sz w:val="26"/>
          <w:szCs w:val="26"/>
          <w:lang w:eastAsia="ru-RU"/>
        </w:rPr>
        <w:t>Берегите здоровье мозга! Будьте здоровы и активны</w:t>
      </w:r>
      <w:r w:rsidR="006E3021" w:rsidRPr="005C45B6">
        <w:rPr>
          <w:rFonts w:ascii="Times New Roman" w:eastAsia="Times New Roman" w:hAnsi="Times New Roman" w:cs="Times New Roman"/>
          <w:kern w:val="0"/>
          <w:sz w:val="26"/>
          <w:szCs w:val="26"/>
          <w:lang w:eastAsia="ru-RU"/>
        </w:rPr>
        <w:t>!</w:t>
      </w:r>
    </w:p>
    <w:sectPr w:rsidR="0015111F" w:rsidRPr="005C45B6" w:rsidSect="00A027B1">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6E6"/>
    <w:multiLevelType w:val="multilevel"/>
    <w:tmpl w:val="8B7E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A0C22"/>
    <w:multiLevelType w:val="hybridMultilevel"/>
    <w:tmpl w:val="ADF29464"/>
    <w:lvl w:ilvl="0" w:tplc="98CA09BC">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0B4D3662"/>
    <w:multiLevelType w:val="multilevel"/>
    <w:tmpl w:val="04E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F42F7E"/>
    <w:multiLevelType w:val="multilevel"/>
    <w:tmpl w:val="7E44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67573"/>
    <w:multiLevelType w:val="multilevel"/>
    <w:tmpl w:val="1DF49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6A388F"/>
    <w:multiLevelType w:val="multilevel"/>
    <w:tmpl w:val="23D8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900816"/>
    <w:multiLevelType w:val="hybridMultilevel"/>
    <w:tmpl w:val="BE4C08C0"/>
    <w:lvl w:ilvl="0" w:tplc="CB58A524">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nsid w:val="3162414A"/>
    <w:multiLevelType w:val="multilevel"/>
    <w:tmpl w:val="0E5C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A84652"/>
    <w:multiLevelType w:val="multilevel"/>
    <w:tmpl w:val="D24A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192DBD"/>
    <w:multiLevelType w:val="multilevel"/>
    <w:tmpl w:val="E638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7E45EB"/>
    <w:multiLevelType w:val="multilevel"/>
    <w:tmpl w:val="031C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947AB2"/>
    <w:multiLevelType w:val="multilevel"/>
    <w:tmpl w:val="C2664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7050BC"/>
    <w:multiLevelType w:val="multilevel"/>
    <w:tmpl w:val="014A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AD797F"/>
    <w:multiLevelType w:val="hybridMultilevel"/>
    <w:tmpl w:val="2B12B4C8"/>
    <w:lvl w:ilvl="0" w:tplc="965A743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nsid w:val="4CD7217C"/>
    <w:multiLevelType w:val="multilevel"/>
    <w:tmpl w:val="76D0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E4248E"/>
    <w:multiLevelType w:val="hybridMultilevel"/>
    <w:tmpl w:val="4EBA9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69072DB"/>
    <w:multiLevelType w:val="multilevel"/>
    <w:tmpl w:val="F9D28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CD0235"/>
    <w:multiLevelType w:val="multilevel"/>
    <w:tmpl w:val="D610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3F3F2C"/>
    <w:multiLevelType w:val="multilevel"/>
    <w:tmpl w:val="57F6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6D7272"/>
    <w:multiLevelType w:val="multilevel"/>
    <w:tmpl w:val="8294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28611E"/>
    <w:multiLevelType w:val="hybridMultilevel"/>
    <w:tmpl w:val="24C61276"/>
    <w:lvl w:ilvl="0" w:tplc="98E8A72C">
      <w:start w:val="6"/>
      <w:numFmt w:val="decimal"/>
      <w:lvlText w:val="%1."/>
      <w:lvlJc w:val="left"/>
      <w:pPr>
        <w:ind w:left="644" w:hanging="360"/>
      </w:pPr>
      <w:rPr>
        <w:rFonts w:hint="default"/>
        <w:b w:val="0"/>
        <w:bCs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8"/>
  </w:num>
  <w:num w:numId="2">
    <w:abstractNumId w:val="9"/>
  </w:num>
  <w:num w:numId="3">
    <w:abstractNumId w:val="11"/>
  </w:num>
  <w:num w:numId="4">
    <w:abstractNumId w:val="19"/>
  </w:num>
  <w:num w:numId="5">
    <w:abstractNumId w:val="7"/>
  </w:num>
  <w:num w:numId="6">
    <w:abstractNumId w:val="5"/>
  </w:num>
  <w:num w:numId="7">
    <w:abstractNumId w:val="2"/>
  </w:num>
  <w:num w:numId="8">
    <w:abstractNumId w:val="16"/>
  </w:num>
  <w:num w:numId="9">
    <w:abstractNumId w:val="12"/>
  </w:num>
  <w:num w:numId="10">
    <w:abstractNumId w:val="17"/>
  </w:num>
  <w:num w:numId="11">
    <w:abstractNumId w:val="14"/>
  </w:num>
  <w:num w:numId="12">
    <w:abstractNumId w:val="0"/>
  </w:num>
  <w:num w:numId="13">
    <w:abstractNumId w:val="10"/>
  </w:num>
  <w:num w:numId="14">
    <w:abstractNumId w:val="1"/>
  </w:num>
  <w:num w:numId="15">
    <w:abstractNumId w:val="13"/>
  </w:num>
  <w:num w:numId="16">
    <w:abstractNumId w:val="6"/>
  </w:num>
  <w:num w:numId="17">
    <w:abstractNumId w:val="8"/>
  </w:num>
  <w:num w:numId="18">
    <w:abstractNumId w:val="3"/>
  </w:num>
  <w:num w:numId="19">
    <w:abstractNumId w:val="4"/>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98A"/>
    <w:rsid w:val="00076C08"/>
    <w:rsid w:val="00080F3B"/>
    <w:rsid w:val="000837F2"/>
    <w:rsid w:val="0015111F"/>
    <w:rsid w:val="0015191A"/>
    <w:rsid w:val="00166332"/>
    <w:rsid w:val="0017280E"/>
    <w:rsid w:val="00177A69"/>
    <w:rsid w:val="001D7D5C"/>
    <w:rsid w:val="001E2AAE"/>
    <w:rsid w:val="001E7FA4"/>
    <w:rsid w:val="002158B7"/>
    <w:rsid w:val="00231EAB"/>
    <w:rsid w:val="0024105C"/>
    <w:rsid w:val="0024114B"/>
    <w:rsid w:val="002726A3"/>
    <w:rsid w:val="002A4BBF"/>
    <w:rsid w:val="002B4A61"/>
    <w:rsid w:val="002E6C5D"/>
    <w:rsid w:val="00355C9D"/>
    <w:rsid w:val="0039172D"/>
    <w:rsid w:val="003A6CD0"/>
    <w:rsid w:val="003B4853"/>
    <w:rsid w:val="003D0190"/>
    <w:rsid w:val="004425FC"/>
    <w:rsid w:val="00455983"/>
    <w:rsid w:val="00472134"/>
    <w:rsid w:val="004A0065"/>
    <w:rsid w:val="004C30A1"/>
    <w:rsid w:val="004C6728"/>
    <w:rsid w:val="005029F1"/>
    <w:rsid w:val="00503438"/>
    <w:rsid w:val="0053091B"/>
    <w:rsid w:val="005505C7"/>
    <w:rsid w:val="005517D5"/>
    <w:rsid w:val="00575D8A"/>
    <w:rsid w:val="005C45B6"/>
    <w:rsid w:val="005D2708"/>
    <w:rsid w:val="005E1F2E"/>
    <w:rsid w:val="00696479"/>
    <w:rsid w:val="006D49AA"/>
    <w:rsid w:val="006E3021"/>
    <w:rsid w:val="006E383F"/>
    <w:rsid w:val="007052C6"/>
    <w:rsid w:val="00705AA1"/>
    <w:rsid w:val="007403DA"/>
    <w:rsid w:val="0076040F"/>
    <w:rsid w:val="007B5D11"/>
    <w:rsid w:val="00894812"/>
    <w:rsid w:val="008E4884"/>
    <w:rsid w:val="008F0CBA"/>
    <w:rsid w:val="00900ED9"/>
    <w:rsid w:val="00921E55"/>
    <w:rsid w:val="0093498A"/>
    <w:rsid w:val="009416E2"/>
    <w:rsid w:val="0096310A"/>
    <w:rsid w:val="009C454B"/>
    <w:rsid w:val="00A027B1"/>
    <w:rsid w:val="00A17373"/>
    <w:rsid w:val="00A2036C"/>
    <w:rsid w:val="00A305C9"/>
    <w:rsid w:val="00A319AF"/>
    <w:rsid w:val="00A438C7"/>
    <w:rsid w:val="00A87680"/>
    <w:rsid w:val="00AA248C"/>
    <w:rsid w:val="00AA5761"/>
    <w:rsid w:val="00AD301B"/>
    <w:rsid w:val="00AF2C84"/>
    <w:rsid w:val="00B0509B"/>
    <w:rsid w:val="00B255DE"/>
    <w:rsid w:val="00B52DB1"/>
    <w:rsid w:val="00B748DF"/>
    <w:rsid w:val="00B908D0"/>
    <w:rsid w:val="00BA20E9"/>
    <w:rsid w:val="00BD75C7"/>
    <w:rsid w:val="00BE56CB"/>
    <w:rsid w:val="00C437E6"/>
    <w:rsid w:val="00C4798C"/>
    <w:rsid w:val="00C6328A"/>
    <w:rsid w:val="00C85D10"/>
    <w:rsid w:val="00CB2958"/>
    <w:rsid w:val="00CD1B8B"/>
    <w:rsid w:val="00CD260E"/>
    <w:rsid w:val="00CE5949"/>
    <w:rsid w:val="00CE75A7"/>
    <w:rsid w:val="00CF576F"/>
    <w:rsid w:val="00D02A60"/>
    <w:rsid w:val="00D11E28"/>
    <w:rsid w:val="00D12D24"/>
    <w:rsid w:val="00D20F4F"/>
    <w:rsid w:val="00D82C70"/>
    <w:rsid w:val="00D9197B"/>
    <w:rsid w:val="00DA1198"/>
    <w:rsid w:val="00DC425B"/>
    <w:rsid w:val="00DF6107"/>
    <w:rsid w:val="00E46B77"/>
    <w:rsid w:val="00EC111D"/>
    <w:rsid w:val="00ED5243"/>
    <w:rsid w:val="00F52300"/>
    <w:rsid w:val="00F82AB5"/>
    <w:rsid w:val="00FA32B1"/>
    <w:rsid w:val="00FA69B7"/>
    <w:rsid w:val="00FC4EDA"/>
    <w:rsid w:val="00FF4E58"/>
    <w:rsid w:val="00FF6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E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C111D"/>
    <w:pPr>
      <w:spacing w:after="160" w:line="259" w:lineRule="auto"/>
    </w:pPr>
    <w:rPr>
      <w:rFonts w:cs="Calibri"/>
      <w:kern w:val="2"/>
      <w:sz w:val="22"/>
      <w:szCs w:val="22"/>
      <w:lang w:eastAsia="en-US"/>
    </w:rPr>
  </w:style>
  <w:style w:type="paragraph" w:styleId="1">
    <w:name w:val="heading 1"/>
    <w:basedOn w:val="a"/>
    <w:next w:val="a"/>
    <w:link w:val="10"/>
    <w:uiPriority w:val="99"/>
    <w:qFormat/>
    <w:rsid w:val="0093498A"/>
    <w:pPr>
      <w:keepNext/>
      <w:keepLines/>
      <w:spacing w:before="360" w:after="80"/>
      <w:outlineLvl w:val="0"/>
    </w:pPr>
    <w:rPr>
      <w:rFonts w:ascii="Calibri Light" w:eastAsia="Times New Roman" w:hAnsi="Calibri Light" w:cs="Calibri Light"/>
      <w:color w:val="2F5496"/>
      <w:sz w:val="40"/>
      <w:szCs w:val="40"/>
    </w:rPr>
  </w:style>
  <w:style w:type="paragraph" w:styleId="2">
    <w:name w:val="heading 2"/>
    <w:basedOn w:val="a"/>
    <w:next w:val="a"/>
    <w:link w:val="20"/>
    <w:uiPriority w:val="99"/>
    <w:qFormat/>
    <w:rsid w:val="0093498A"/>
    <w:pPr>
      <w:keepNext/>
      <w:keepLines/>
      <w:spacing w:before="160" w:after="80"/>
      <w:outlineLvl w:val="1"/>
    </w:pPr>
    <w:rPr>
      <w:rFonts w:ascii="Calibri Light" w:eastAsia="Times New Roman" w:hAnsi="Calibri Light" w:cs="Calibri Light"/>
      <w:color w:val="2F5496"/>
      <w:sz w:val="32"/>
      <w:szCs w:val="32"/>
    </w:rPr>
  </w:style>
  <w:style w:type="paragraph" w:styleId="3">
    <w:name w:val="heading 3"/>
    <w:basedOn w:val="a"/>
    <w:next w:val="a"/>
    <w:link w:val="30"/>
    <w:uiPriority w:val="99"/>
    <w:qFormat/>
    <w:rsid w:val="0093498A"/>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9"/>
    <w:qFormat/>
    <w:rsid w:val="0093498A"/>
    <w:pPr>
      <w:keepNext/>
      <w:keepLines/>
      <w:spacing w:before="80" w:after="40"/>
      <w:outlineLvl w:val="3"/>
    </w:pPr>
    <w:rPr>
      <w:rFonts w:eastAsia="Times New Roman"/>
      <w:i/>
      <w:iCs/>
      <w:color w:val="2F5496"/>
    </w:rPr>
  </w:style>
  <w:style w:type="paragraph" w:styleId="5">
    <w:name w:val="heading 5"/>
    <w:basedOn w:val="a"/>
    <w:next w:val="a"/>
    <w:link w:val="50"/>
    <w:uiPriority w:val="99"/>
    <w:qFormat/>
    <w:rsid w:val="0093498A"/>
    <w:pPr>
      <w:keepNext/>
      <w:keepLines/>
      <w:spacing w:before="80" w:after="40"/>
      <w:outlineLvl w:val="4"/>
    </w:pPr>
    <w:rPr>
      <w:rFonts w:eastAsia="Times New Roman"/>
      <w:color w:val="2F5496"/>
    </w:rPr>
  </w:style>
  <w:style w:type="paragraph" w:styleId="6">
    <w:name w:val="heading 6"/>
    <w:basedOn w:val="a"/>
    <w:next w:val="a"/>
    <w:link w:val="60"/>
    <w:uiPriority w:val="99"/>
    <w:qFormat/>
    <w:rsid w:val="0093498A"/>
    <w:pPr>
      <w:keepNext/>
      <w:keepLines/>
      <w:spacing w:before="40" w:after="0"/>
      <w:outlineLvl w:val="5"/>
    </w:pPr>
    <w:rPr>
      <w:rFonts w:eastAsia="Times New Roman"/>
      <w:i/>
      <w:iCs/>
      <w:color w:val="595959"/>
    </w:rPr>
  </w:style>
  <w:style w:type="paragraph" w:styleId="7">
    <w:name w:val="heading 7"/>
    <w:basedOn w:val="a"/>
    <w:next w:val="a"/>
    <w:link w:val="70"/>
    <w:uiPriority w:val="99"/>
    <w:qFormat/>
    <w:rsid w:val="0093498A"/>
    <w:pPr>
      <w:keepNext/>
      <w:keepLines/>
      <w:spacing w:before="40" w:after="0"/>
      <w:outlineLvl w:val="6"/>
    </w:pPr>
    <w:rPr>
      <w:rFonts w:eastAsia="Times New Roman"/>
      <w:color w:val="595959"/>
    </w:rPr>
  </w:style>
  <w:style w:type="paragraph" w:styleId="8">
    <w:name w:val="heading 8"/>
    <w:basedOn w:val="a"/>
    <w:next w:val="a"/>
    <w:link w:val="80"/>
    <w:uiPriority w:val="99"/>
    <w:qFormat/>
    <w:rsid w:val="0093498A"/>
    <w:pPr>
      <w:keepNext/>
      <w:keepLines/>
      <w:spacing w:after="0"/>
      <w:outlineLvl w:val="7"/>
    </w:pPr>
    <w:rPr>
      <w:rFonts w:eastAsia="Times New Roman"/>
      <w:i/>
      <w:iCs/>
      <w:color w:val="272727"/>
    </w:rPr>
  </w:style>
  <w:style w:type="paragraph" w:styleId="9">
    <w:name w:val="heading 9"/>
    <w:basedOn w:val="a"/>
    <w:next w:val="a"/>
    <w:link w:val="90"/>
    <w:uiPriority w:val="99"/>
    <w:qFormat/>
    <w:rsid w:val="0093498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98A"/>
    <w:rPr>
      <w:rFonts w:ascii="Calibri Light" w:hAnsi="Calibri Light" w:cs="Calibri Light"/>
      <w:color w:val="2F5496"/>
      <w:sz w:val="40"/>
      <w:szCs w:val="40"/>
    </w:rPr>
  </w:style>
  <w:style w:type="character" w:customStyle="1" w:styleId="20">
    <w:name w:val="Заголовок 2 Знак"/>
    <w:link w:val="2"/>
    <w:uiPriority w:val="99"/>
    <w:semiHidden/>
    <w:locked/>
    <w:rsid w:val="0093498A"/>
    <w:rPr>
      <w:rFonts w:ascii="Calibri Light" w:hAnsi="Calibri Light" w:cs="Calibri Light"/>
      <w:color w:val="2F5496"/>
      <w:sz w:val="32"/>
      <w:szCs w:val="32"/>
    </w:rPr>
  </w:style>
  <w:style w:type="character" w:customStyle="1" w:styleId="30">
    <w:name w:val="Заголовок 3 Знак"/>
    <w:link w:val="3"/>
    <w:uiPriority w:val="99"/>
    <w:semiHidden/>
    <w:locked/>
    <w:rsid w:val="0093498A"/>
    <w:rPr>
      <w:rFonts w:eastAsia="Times New Roman"/>
      <w:color w:val="2F5496"/>
      <w:sz w:val="28"/>
      <w:szCs w:val="28"/>
    </w:rPr>
  </w:style>
  <w:style w:type="character" w:customStyle="1" w:styleId="40">
    <w:name w:val="Заголовок 4 Знак"/>
    <w:link w:val="4"/>
    <w:uiPriority w:val="99"/>
    <w:semiHidden/>
    <w:locked/>
    <w:rsid w:val="0093498A"/>
    <w:rPr>
      <w:rFonts w:eastAsia="Times New Roman"/>
      <w:i/>
      <w:iCs/>
      <w:color w:val="2F5496"/>
    </w:rPr>
  </w:style>
  <w:style w:type="character" w:customStyle="1" w:styleId="50">
    <w:name w:val="Заголовок 5 Знак"/>
    <w:link w:val="5"/>
    <w:uiPriority w:val="99"/>
    <w:semiHidden/>
    <w:locked/>
    <w:rsid w:val="0093498A"/>
    <w:rPr>
      <w:rFonts w:eastAsia="Times New Roman"/>
      <w:color w:val="2F5496"/>
    </w:rPr>
  </w:style>
  <w:style w:type="character" w:customStyle="1" w:styleId="60">
    <w:name w:val="Заголовок 6 Знак"/>
    <w:link w:val="6"/>
    <w:uiPriority w:val="99"/>
    <w:semiHidden/>
    <w:locked/>
    <w:rsid w:val="0093498A"/>
    <w:rPr>
      <w:rFonts w:eastAsia="Times New Roman"/>
      <w:i/>
      <w:iCs/>
      <w:color w:val="595959"/>
    </w:rPr>
  </w:style>
  <w:style w:type="character" w:customStyle="1" w:styleId="70">
    <w:name w:val="Заголовок 7 Знак"/>
    <w:link w:val="7"/>
    <w:uiPriority w:val="99"/>
    <w:semiHidden/>
    <w:locked/>
    <w:rsid w:val="0093498A"/>
    <w:rPr>
      <w:rFonts w:eastAsia="Times New Roman"/>
      <w:color w:val="595959"/>
    </w:rPr>
  </w:style>
  <w:style w:type="character" w:customStyle="1" w:styleId="80">
    <w:name w:val="Заголовок 8 Знак"/>
    <w:link w:val="8"/>
    <w:uiPriority w:val="99"/>
    <w:semiHidden/>
    <w:locked/>
    <w:rsid w:val="0093498A"/>
    <w:rPr>
      <w:rFonts w:eastAsia="Times New Roman"/>
      <w:i/>
      <w:iCs/>
      <w:color w:val="272727"/>
    </w:rPr>
  </w:style>
  <w:style w:type="character" w:customStyle="1" w:styleId="90">
    <w:name w:val="Заголовок 9 Знак"/>
    <w:link w:val="9"/>
    <w:uiPriority w:val="99"/>
    <w:semiHidden/>
    <w:locked/>
    <w:rsid w:val="0093498A"/>
    <w:rPr>
      <w:rFonts w:eastAsia="Times New Roman"/>
      <w:color w:val="272727"/>
    </w:rPr>
  </w:style>
  <w:style w:type="paragraph" w:styleId="a3">
    <w:name w:val="Title"/>
    <w:basedOn w:val="a"/>
    <w:next w:val="a"/>
    <w:link w:val="a4"/>
    <w:uiPriority w:val="99"/>
    <w:qFormat/>
    <w:rsid w:val="0093498A"/>
    <w:pPr>
      <w:spacing w:after="80" w:line="240" w:lineRule="auto"/>
    </w:pPr>
    <w:rPr>
      <w:rFonts w:ascii="Calibri Light" w:eastAsia="Times New Roman" w:hAnsi="Calibri Light" w:cs="Calibri Light"/>
      <w:spacing w:val="-10"/>
      <w:kern w:val="28"/>
      <w:sz w:val="56"/>
      <w:szCs w:val="56"/>
    </w:rPr>
  </w:style>
  <w:style w:type="character" w:customStyle="1" w:styleId="a4">
    <w:name w:val="Название Знак"/>
    <w:link w:val="a3"/>
    <w:uiPriority w:val="99"/>
    <w:locked/>
    <w:rsid w:val="0093498A"/>
    <w:rPr>
      <w:rFonts w:ascii="Calibri Light" w:hAnsi="Calibri Light" w:cs="Calibri Light"/>
      <w:spacing w:val="-10"/>
      <w:kern w:val="28"/>
      <w:sz w:val="56"/>
      <w:szCs w:val="56"/>
    </w:rPr>
  </w:style>
  <w:style w:type="paragraph" w:styleId="a5">
    <w:name w:val="Subtitle"/>
    <w:basedOn w:val="a"/>
    <w:next w:val="a"/>
    <w:link w:val="a6"/>
    <w:uiPriority w:val="99"/>
    <w:qFormat/>
    <w:rsid w:val="0093498A"/>
    <w:pPr>
      <w:numPr>
        <w:ilvl w:val="1"/>
      </w:numPr>
    </w:pPr>
    <w:rPr>
      <w:rFonts w:eastAsia="Times New Roman"/>
      <w:color w:val="595959"/>
      <w:spacing w:val="15"/>
      <w:sz w:val="28"/>
      <w:szCs w:val="28"/>
    </w:rPr>
  </w:style>
  <w:style w:type="character" w:customStyle="1" w:styleId="a6">
    <w:name w:val="Подзаголовок Знак"/>
    <w:link w:val="a5"/>
    <w:uiPriority w:val="99"/>
    <w:locked/>
    <w:rsid w:val="0093498A"/>
    <w:rPr>
      <w:rFonts w:eastAsia="Times New Roman"/>
      <w:color w:val="595959"/>
      <w:spacing w:val="15"/>
      <w:sz w:val="28"/>
      <w:szCs w:val="28"/>
    </w:rPr>
  </w:style>
  <w:style w:type="paragraph" w:styleId="21">
    <w:name w:val="Quote"/>
    <w:basedOn w:val="a"/>
    <w:next w:val="a"/>
    <w:link w:val="22"/>
    <w:uiPriority w:val="99"/>
    <w:qFormat/>
    <w:rsid w:val="0093498A"/>
    <w:pPr>
      <w:spacing w:before="160"/>
      <w:jc w:val="center"/>
    </w:pPr>
    <w:rPr>
      <w:i/>
      <w:iCs/>
      <w:color w:val="404040"/>
    </w:rPr>
  </w:style>
  <w:style w:type="character" w:customStyle="1" w:styleId="22">
    <w:name w:val="Цитата 2 Знак"/>
    <w:link w:val="21"/>
    <w:uiPriority w:val="99"/>
    <w:locked/>
    <w:rsid w:val="0093498A"/>
    <w:rPr>
      <w:i/>
      <w:iCs/>
      <w:color w:val="404040"/>
    </w:rPr>
  </w:style>
  <w:style w:type="paragraph" w:styleId="a7">
    <w:name w:val="List Paragraph"/>
    <w:basedOn w:val="a"/>
    <w:uiPriority w:val="99"/>
    <w:qFormat/>
    <w:rsid w:val="0093498A"/>
    <w:pPr>
      <w:ind w:left="720"/>
    </w:pPr>
  </w:style>
  <w:style w:type="character" w:styleId="a8">
    <w:name w:val="Intense Emphasis"/>
    <w:uiPriority w:val="99"/>
    <w:qFormat/>
    <w:rsid w:val="0093498A"/>
    <w:rPr>
      <w:i/>
      <w:iCs/>
      <w:color w:val="2F5496"/>
    </w:rPr>
  </w:style>
  <w:style w:type="paragraph" w:styleId="a9">
    <w:name w:val="Intense Quote"/>
    <w:basedOn w:val="a"/>
    <w:next w:val="a"/>
    <w:link w:val="aa"/>
    <w:uiPriority w:val="99"/>
    <w:qFormat/>
    <w:rsid w:val="0093498A"/>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99"/>
    <w:locked/>
    <w:rsid w:val="0093498A"/>
    <w:rPr>
      <w:i/>
      <w:iCs/>
      <w:color w:val="2F5496"/>
    </w:rPr>
  </w:style>
  <w:style w:type="character" w:styleId="ab">
    <w:name w:val="Intense Reference"/>
    <w:uiPriority w:val="99"/>
    <w:qFormat/>
    <w:rsid w:val="0093498A"/>
    <w:rPr>
      <w:b/>
      <w:bCs/>
      <w:smallCaps/>
      <w:color w:val="2F5496"/>
      <w:spacing w:val="5"/>
    </w:rPr>
  </w:style>
  <w:style w:type="paragraph" w:styleId="ac">
    <w:name w:val="Normal (Web)"/>
    <w:basedOn w:val="a"/>
    <w:uiPriority w:val="99"/>
    <w:rsid w:val="0093498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uiPriority w:val="99"/>
    <w:rsid w:val="00455983"/>
    <w:pPr>
      <w:autoSpaceDE w:val="0"/>
      <w:autoSpaceDN w:val="0"/>
      <w:adjustRightInd w:val="0"/>
    </w:pPr>
    <w:rPr>
      <w:color w:val="000000"/>
      <w:sz w:val="24"/>
      <w:szCs w:val="24"/>
    </w:rPr>
  </w:style>
  <w:style w:type="paragraph" w:customStyle="1" w:styleId="ad">
    <w:basedOn w:val="a"/>
    <w:next w:val="ac"/>
    <w:uiPriority w:val="99"/>
    <w:unhideWhenUsed/>
    <w:rsid w:val="00A319A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e">
    <w:basedOn w:val="a"/>
    <w:next w:val="ac"/>
    <w:uiPriority w:val="99"/>
    <w:unhideWhenUsed/>
    <w:rsid w:val="002158B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
    <w:name w:val="Strong"/>
    <w:uiPriority w:val="22"/>
    <w:qFormat/>
    <w:locked/>
    <w:rsid w:val="002158B7"/>
    <w:rPr>
      <w:b/>
      <w:bCs/>
    </w:rPr>
  </w:style>
  <w:style w:type="character" w:styleId="af0">
    <w:name w:val="Hyperlink"/>
    <w:basedOn w:val="a0"/>
    <w:uiPriority w:val="99"/>
    <w:semiHidden/>
    <w:unhideWhenUsed/>
    <w:rsid w:val="00ED5243"/>
    <w:rPr>
      <w:color w:val="0000FF"/>
      <w:u w:val="single"/>
    </w:rPr>
  </w:style>
  <w:style w:type="paragraph" w:styleId="af1">
    <w:name w:val="No Spacing"/>
    <w:uiPriority w:val="1"/>
    <w:qFormat/>
    <w:rsid w:val="00A027B1"/>
    <w:rPr>
      <w:rFonts w:cs="Calibri"/>
      <w:kern w:val="2"/>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C111D"/>
    <w:pPr>
      <w:spacing w:after="160" w:line="259" w:lineRule="auto"/>
    </w:pPr>
    <w:rPr>
      <w:rFonts w:cs="Calibri"/>
      <w:kern w:val="2"/>
      <w:sz w:val="22"/>
      <w:szCs w:val="22"/>
      <w:lang w:eastAsia="en-US"/>
    </w:rPr>
  </w:style>
  <w:style w:type="paragraph" w:styleId="1">
    <w:name w:val="heading 1"/>
    <w:basedOn w:val="a"/>
    <w:next w:val="a"/>
    <w:link w:val="10"/>
    <w:uiPriority w:val="99"/>
    <w:qFormat/>
    <w:rsid w:val="0093498A"/>
    <w:pPr>
      <w:keepNext/>
      <w:keepLines/>
      <w:spacing w:before="360" w:after="80"/>
      <w:outlineLvl w:val="0"/>
    </w:pPr>
    <w:rPr>
      <w:rFonts w:ascii="Calibri Light" w:eastAsia="Times New Roman" w:hAnsi="Calibri Light" w:cs="Calibri Light"/>
      <w:color w:val="2F5496"/>
      <w:sz w:val="40"/>
      <w:szCs w:val="40"/>
    </w:rPr>
  </w:style>
  <w:style w:type="paragraph" w:styleId="2">
    <w:name w:val="heading 2"/>
    <w:basedOn w:val="a"/>
    <w:next w:val="a"/>
    <w:link w:val="20"/>
    <w:uiPriority w:val="99"/>
    <w:qFormat/>
    <w:rsid w:val="0093498A"/>
    <w:pPr>
      <w:keepNext/>
      <w:keepLines/>
      <w:spacing w:before="160" w:after="80"/>
      <w:outlineLvl w:val="1"/>
    </w:pPr>
    <w:rPr>
      <w:rFonts w:ascii="Calibri Light" w:eastAsia="Times New Roman" w:hAnsi="Calibri Light" w:cs="Calibri Light"/>
      <w:color w:val="2F5496"/>
      <w:sz w:val="32"/>
      <w:szCs w:val="32"/>
    </w:rPr>
  </w:style>
  <w:style w:type="paragraph" w:styleId="3">
    <w:name w:val="heading 3"/>
    <w:basedOn w:val="a"/>
    <w:next w:val="a"/>
    <w:link w:val="30"/>
    <w:uiPriority w:val="99"/>
    <w:qFormat/>
    <w:rsid w:val="0093498A"/>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9"/>
    <w:qFormat/>
    <w:rsid w:val="0093498A"/>
    <w:pPr>
      <w:keepNext/>
      <w:keepLines/>
      <w:spacing w:before="80" w:after="40"/>
      <w:outlineLvl w:val="3"/>
    </w:pPr>
    <w:rPr>
      <w:rFonts w:eastAsia="Times New Roman"/>
      <w:i/>
      <w:iCs/>
      <w:color w:val="2F5496"/>
    </w:rPr>
  </w:style>
  <w:style w:type="paragraph" w:styleId="5">
    <w:name w:val="heading 5"/>
    <w:basedOn w:val="a"/>
    <w:next w:val="a"/>
    <w:link w:val="50"/>
    <w:uiPriority w:val="99"/>
    <w:qFormat/>
    <w:rsid w:val="0093498A"/>
    <w:pPr>
      <w:keepNext/>
      <w:keepLines/>
      <w:spacing w:before="80" w:after="40"/>
      <w:outlineLvl w:val="4"/>
    </w:pPr>
    <w:rPr>
      <w:rFonts w:eastAsia="Times New Roman"/>
      <w:color w:val="2F5496"/>
    </w:rPr>
  </w:style>
  <w:style w:type="paragraph" w:styleId="6">
    <w:name w:val="heading 6"/>
    <w:basedOn w:val="a"/>
    <w:next w:val="a"/>
    <w:link w:val="60"/>
    <w:uiPriority w:val="99"/>
    <w:qFormat/>
    <w:rsid w:val="0093498A"/>
    <w:pPr>
      <w:keepNext/>
      <w:keepLines/>
      <w:spacing w:before="40" w:after="0"/>
      <w:outlineLvl w:val="5"/>
    </w:pPr>
    <w:rPr>
      <w:rFonts w:eastAsia="Times New Roman"/>
      <w:i/>
      <w:iCs/>
      <w:color w:val="595959"/>
    </w:rPr>
  </w:style>
  <w:style w:type="paragraph" w:styleId="7">
    <w:name w:val="heading 7"/>
    <w:basedOn w:val="a"/>
    <w:next w:val="a"/>
    <w:link w:val="70"/>
    <w:uiPriority w:val="99"/>
    <w:qFormat/>
    <w:rsid w:val="0093498A"/>
    <w:pPr>
      <w:keepNext/>
      <w:keepLines/>
      <w:spacing w:before="40" w:after="0"/>
      <w:outlineLvl w:val="6"/>
    </w:pPr>
    <w:rPr>
      <w:rFonts w:eastAsia="Times New Roman"/>
      <w:color w:val="595959"/>
    </w:rPr>
  </w:style>
  <w:style w:type="paragraph" w:styleId="8">
    <w:name w:val="heading 8"/>
    <w:basedOn w:val="a"/>
    <w:next w:val="a"/>
    <w:link w:val="80"/>
    <w:uiPriority w:val="99"/>
    <w:qFormat/>
    <w:rsid w:val="0093498A"/>
    <w:pPr>
      <w:keepNext/>
      <w:keepLines/>
      <w:spacing w:after="0"/>
      <w:outlineLvl w:val="7"/>
    </w:pPr>
    <w:rPr>
      <w:rFonts w:eastAsia="Times New Roman"/>
      <w:i/>
      <w:iCs/>
      <w:color w:val="272727"/>
    </w:rPr>
  </w:style>
  <w:style w:type="paragraph" w:styleId="9">
    <w:name w:val="heading 9"/>
    <w:basedOn w:val="a"/>
    <w:next w:val="a"/>
    <w:link w:val="90"/>
    <w:uiPriority w:val="99"/>
    <w:qFormat/>
    <w:rsid w:val="0093498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98A"/>
    <w:rPr>
      <w:rFonts w:ascii="Calibri Light" w:hAnsi="Calibri Light" w:cs="Calibri Light"/>
      <w:color w:val="2F5496"/>
      <w:sz w:val="40"/>
      <w:szCs w:val="40"/>
    </w:rPr>
  </w:style>
  <w:style w:type="character" w:customStyle="1" w:styleId="20">
    <w:name w:val="Заголовок 2 Знак"/>
    <w:link w:val="2"/>
    <w:uiPriority w:val="99"/>
    <w:semiHidden/>
    <w:locked/>
    <w:rsid w:val="0093498A"/>
    <w:rPr>
      <w:rFonts w:ascii="Calibri Light" w:hAnsi="Calibri Light" w:cs="Calibri Light"/>
      <w:color w:val="2F5496"/>
      <w:sz w:val="32"/>
      <w:szCs w:val="32"/>
    </w:rPr>
  </w:style>
  <w:style w:type="character" w:customStyle="1" w:styleId="30">
    <w:name w:val="Заголовок 3 Знак"/>
    <w:link w:val="3"/>
    <w:uiPriority w:val="99"/>
    <w:semiHidden/>
    <w:locked/>
    <w:rsid w:val="0093498A"/>
    <w:rPr>
      <w:rFonts w:eastAsia="Times New Roman"/>
      <w:color w:val="2F5496"/>
      <w:sz w:val="28"/>
      <w:szCs w:val="28"/>
    </w:rPr>
  </w:style>
  <w:style w:type="character" w:customStyle="1" w:styleId="40">
    <w:name w:val="Заголовок 4 Знак"/>
    <w:link w:val="4"/>
    <w:uiPriority w:val="99"/>
    <w:semiHidden/>
    <w:locked/>
    <w:rsid w:val="0093498A"/>
    <w:rPr>
      <w:rFonts w:eastAsia="Times New Roman"/>
      <w:i/>
      <w:iCs/>
      <w:color w:val="2F5496"/>
    </w:rPr>
  </w:style>
  <w:style w:type="character" w:customStyle="1" w:styleId="50">
    <w:name w:val="Заголовок 5 Знак"/>
    <w:link w:val="5"/>
    <w:uiPriority w:val="99"/>
    <w:semiHidden/>
    <w:locked/>
    <w:rsid w:val="0093498A"/>
    <w:rPr>
      <w:rFonts w:eastAsia="Times New Roman"/>
      <w:color w:val="2F5496"/>
    </w:rPr>
  </w:style>
  <w:style w:type="character" w:customStyle="1" w:styleId="60">
    <w:name w:val="Заголовок 6 Знак"/>
    <w:link w:val="6"/>
    <w:uiPriority w:val="99"/>
    <w:semiHidden/>
    <w:locked/>
    <w:rsid w:val="0093498A"/>
    <w:rPr>
      <w:rFonts w:eastAsia="Times New Roman"/>
      <w:i/>
      <w:iCs/>
      <w:color w:val="595959"/>
    </w:rPr>
  </w:style>
  <w:style w:type="character" w:customStyle="1" w:styleId="70">
    <w:name w:val="Заголовок 7 Знак"/>
    <w:link w:val="7"/>
    <w:uiPriority w:val="99"/>
    <w:semiHidden/>
    <w:locked/>
    <w:rsid w:val="0093498A"/>
    <w:rPr>
      <w:rFonts w:eastAsia="Times New Roman"/>
      <w:color w:val="595959"/>
    </w:rPr>
  </w:style>
  <w:style w:type="character" w:customStyle="1" w:styleId="80">
    <w:name w:val="Заголовок 8 Знак"/>
    <w:link w:val="8"/>
    <w:uiPriority w:val="99"/>
    <w:semiHidden/>
    <w:locked/>
    <w:rsid w:val="0093498A"/>
    <w:rPr>
      <w:rFonts w:eastAsia="Times New Roman"/>
      <w:i/>
      <w:iCs/>
      <w:color w:val="272727"/>
    </w:rPr>
  </w:style>
  <w:style w:type="character" w:customStyle="1" w:styleId="90">
    <w:name w:val="Заголовок 9 Знак"/>
    <w:link w:val="9"/>
    <w:uiPriority w:val="99"/>
    <w:semiHidden/>
    <w:locked/>
    <w:rsid w:val="0093498A"/>
    <w:rPr>
      <w:rFonts w:eastAsia="Times New Roman"/>
      <w:color w:val="272727"/>
    </w:rPr>
  </w:style>
  <w:style w:type="paragraph" w:styleId="a3">
    <w:name w:val="Title"/>
    <w:basedOn w:val="a"/>
    <w:next w:val="a"/>
    <w:link w:val="a4"/>
    <w:uiPriority w:val="99"/>
    <w:qFormat/>
    <w:rsid w:val="0093498A"/>
    <w:pPr>
      <w:spacing w:after="80" w:line="240" w:lineRule="auto"/>
    </w:pPr>
    <w:rPr>
      <w:rFonts w:ascii="Calibri Light" w:eastAsia="Times New Roman" w:hAnsi="Calibri Light" w:cs="Calibri Light"/>
      <w:spacing w:val="-10"/>
      <w:kern w:val="28"/>
      <w:sz w:val="56"/>
      <w:szCs w:val="56"/>
    </w:rPr>
  </w:style>
  <w:style w:type="character" w:customStyle="1" w:styleId="a4">
    <w:name w:val="Название Знак"/>
    <w:link w:val="a3"/>
    <w:uiPriority w:val="99"/>
    <w:locked/>
    <w:rsid w:val="0093498A"/>
    <w:rPr>
      <w:rFonts w:ascii="Calibri Light" w:hAnsi="Calibri Light" w:cs="Calibri Light"/>
      <w:spacing w:val="-10"/>
      <w:kern w:val="28"/>
      <w:sz w:val="56"/>
      <w:szCs w:val="56"/>
    </w:rPr>
  </w:style>
  <w:style w:type="paragraph" w:styleId="a5">
    <w:name w:val="Subtitle"/>
    <w:basedOn w:val="a"/>
    <w:next w:val="a"/>
    <w:link w:val="a6"/>
    <w:uiPriority w:val="99"/>
    <w:qFormat/>
    <w:rsid w:val="0093498A"/>
    <w:pPr>
      <w:numPr>
        <w:ilvl w:val="1"/>
      </w:numPr>
    </w:pPr>
    <w:rPr>
      <w:rFonts w:eastAsia="Times New Roman"/>
      <w:color w:val="595959"/>
      <w:spacing w:val="15"/>
      <w:sz w:val="28"/>
      <w:szCs w:val="28"/>
    </w:rPr>
  </w:style>
  <w:style w:type="character" w:customStyle="1" w:styleId="a6">
    <w:name w:val="Подзаголовок Знак"/>
    <w:link w:val="a5"/>
    <w:uiPriority w:val="99"/>
    <w:locked/>
    <w:rsid w:val="0093498A"/>
    <w:rPr>
      <w:rFonts w:eastAsia="Times New Roman"/>
      <w:color w:val="595959"/>
      <w:spacing w:val="15"/>
      <w:sz w:val="28"/>
      <w:szCs w:val="28"/>
    </w:rPr>
  </w:style>
  <w:style w:type="paragraph" w:styleId="21">
    <w:name w:val="Quote"/>
    <w:basedOn w:val="a"/>
    <w:next w:val="a"/>
    <w:link w:val="22"/>
    <w:uiPriority w:val="99"/>
    <w:qFormat/>
    <w:rsid w:val="0093498A"/>
    <w:pPr>
      <w:spacing w:before="160"/>
      <w:jc w:val="center"/>
    </w:pPr>
    <w:rPr>
      <w:i/>
      <w:iCs/>
      <w:color w:val="404040"/>
    </w:rPr>
  </w:style>
  <w:style w:type="character" w:customStyle="1" w:styleId="22">
    <w:name w:val="Цитата 2 Знак"/>
    <w:link w:val="21"/>
    <w:uiPriority w:val="99"/>
    <w:locked/>
    <w:rsid w:val="0093498A"/>
    <w:rPr>
      <w:i/>
      <w:iCs/>
      <w:color w:val="404040"/>
    </w:rPr>
  </w:style>
  <w:style w:type="paragraph" w:styleId="a7">
    <w:name w:val="List Paragraph"/>
    <w:basedOn w:val="a"/>
    <w:uiPriority w:val="99"/>
    <w:qFormat/>
    <w:rsid w:val="0093498A"/>
    <w:pPr>
      <w:ind w:left="720"/>
    </w:pPr>
  </w:style>
  <w:style w:type="character" w:styleId="a8">
    <w:name w:val="Intense Emphasis"/>
    <w:uiPriority w:val="99"/>
    <w:qFormat/>
    <w:rsid w:val="0093498A"/>
    <w:rPr>
      <w:i/>
      <w:iCs/>
      <w:color w:val="2F5496"/>
    </w:rPr>
  </w:style>
  <w:style w:type="paragraph" w:styleId="a9">
    <w:name w:val="Intense Quote"/>
    <w:basedOn w:val="a"/>
    <w:next w:val="a"/>
    <w:link w:val="aa"/>
    <w:uiPriority w:val="99"/>
    <w:qFormat/>
    <w:rsid w:val="0093498A"/>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99"/>
    <w:locked/>
    <w:rsid w:val="0093498A"/>
    <w:rPr>
      <w:i/>
      <w:iCs/>
      <w:color w:val="2F5496"/>
    </w:rPr>
  </w:style>
  <w:style w:type="character" w:styleId="ab">
    <w:name w:val="Intense Reference"/>
    <w:uiPriority w:val="99"/>
    <w:qFormat/>
    <w:rsid w:val="0093498A"/>
    <w:rPr>
      <w:b/>
      <w:bCs/>
      <w:smallCaps/>
      <w:color w:val="2F5496"/>
      <w:spacing w:val="5"/>
    </w:rPr>
  </w:style>
  <w:style w:type="paragraph" w:styleId="ac">
    <w:name w:val="Normal (Web)"/>
    <w:basedOn w:val="a"/>
    <w:uiPriority w:val="99"/>
    <w:rsid w:val="0093498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uiPriority w:val="99"/>
    <w:rsid w:val="00455983"/>
    <w:pPr>
      <w:autoSpaceDE w:val="0"/>
      <w:autoSpaceDN w:val="0"/>
      <w:adjustRightInd w:val="0"/>
    </w:pPr>
    <w:rPr>
      <w:color w:val="000000"/>
      <w:sz w:val="24"/>
      <w:szCs w:val="24"/>
    </w:rPr>
  </w:style>
  <w:style w:type="paragraph" w:customStyle="1" w:styleId="ad">
    <w:basedOn w:val="a"/>
    <w:next w:val="ac"/>
    <w:uiPriority w:val="99"/>
    <w:unhideWhenUsed/>
    <w:rsid w:val="00A319A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e">
    <w:basedOn w:val="a"/>
    <w:next w:val="ac"/>
    <w:uiPriority w:val="99"/>
    <w:unhideWhenUsed/>
    <w:rsid w:val="002158B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
    <w:name w:val="Strong"/>
    <w:uiPriority w:val="22"/>
    <w:qFormat/>
    <w:locked/>
    <w:rsid w:val="002158B7"/>
    <w:rPr>
      <w:b/>
      <w:bCs/>
    </w:rPr>
  </w:style>
  <w:style w:type="character" w:styleId="af0">
    <w:name w:val="Hyperlink"/>
    <w:basedOn w:val="a0"/>
    <w:uiPriority w:val="99"/>
    <w:semiHidden/>
    <w:unhideWhenUsed/>
    <w:rsid w:val="00ED5243"/>
    <w:rPr>
      <w:color w:val="0000FF"/>
      <w:u w:val="single"/>
    </w:rPr>
  </w:style>
  <w:style w:type="paragraph" w:styleId="af1">
    <w:name w:val="No Spacing"/>
    <w:uiPriority w:val="1"/>
    <w:qFormat/>
    <w:rsid w:val="00A027B1"/>
    <w:rPr>
      <w:rFonts w:cs="Calibri"/>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75039">
      <w:bodyDiv w:val="1"/>
      <w:marLeft w:val="0"/>
      <w:marRight w:val="0"/>
      <w:marTop w:val="0"/>
      <w:marBottom w:val="0"/>
      <w:divBdr>
        <w:top w:val="none" w:sz="0" w:space="0" w:color="auto"/>
        <w:left w:val="none" w:sz="0" w:space="0" w:color="auto"/>
        <w:bottom w:val="none" w:sz="0" w:space="0" w:color="auto"/>
        <w:right w:val="none" w:sz="0" w:space="0" w:color="auto"/>
      </w:divBdr>
    </w:div>
    <w:div w:id="564411922">
      <w:bodyDiv w:val="1"/>
      <w:marLeft w:val="0"/>
      <w:marRight w:val="0"/>
      <w:marTop w:val="0"/>
      <w:marBottom w:val="0"/>
      <w:divBdr>
        <w:top w:val="none" w:sz="0" w:space="0" w:color="auto"/>
        <w:left w:val="none" w:sz="0" w:space="0" w:color="auto"/>
        <w:bottom w:val="none" w:sz="0" w:space="0" w:color="auto"/>
        <w:right w:val="none" w:sz="0" w:space="0" w:color="auto"/>
      </w:divBdr>
    </w:div>
    <w:div w:id="968634763">
      <w:bodyDiv w:val="1"/>
      <w:marLeft w:val="0"/>
      <w:marRight w:val="0"/>
      <w:marTop w:val="0"/>
      <w:marBottom w:val="0"/>
      <w:divBdr>
        <w:top w:val="none" w:sz="0" w:space="0" w:color="auto"/>
        <w:left w:val="none" w:sz="0" w:space="0" w:color="auto"/>
        <w:bottom w:val="none" w:sz="0" w:space="0" w:color="auto"/>
        <w:right w:val="none" w:sz="0" w:space="0" w:color="auto"/>
      </w:divBdr>
    </w:div>
    <w:div w:id="1124226863">
      <w:marLeft w:val="0"/>
      <w:marRight w:val="0"/>
      <w:marTop w:val="0"/>
      <w:marBottom w:val="0"/>
      <w:divBdr>
        <w:top w:val="none" w:sz="0" w:space="0" w:color="auto"/>
        <w:left w:val="none" w:sz="0" w:space="0" w:color="auto"/>
        <w:bottom w:val="none" w:sz="0" w:space="0" w:color="auto"/>
        <w:right w:val="none" w:sz="0" w:space="0" w:color="auto"/>
      </w:divBdr>
    </w:div>
    <w:div w:id="1161308370">
      <w:bodyDiv w:val="1"/>
      <w:marLeft w:val="0"/>
      <w:marRight w:val="0"/>
      <w:marTop w:val="0"/>
      <w:marBottom w:val="0"/>
      <w:divBdr>
        <w:top w:val="none" w:sz="0" w:space="0" w:color="auto"/>
        <w:left w:val="none" w:sz="0" w:space="0" w:color="auto"/>
        <w:bottom w:val="none" w:sz="0" w:space="0" w:color="auto"/>
        <w:right w:val="none" w:sz="0" w:space="0" w:color="auto"/>
      </w:divBdr>
    </w:div>
    <w:div w:id="1270695983">
      <w:bodyDiv w:val="1"/>
      <w:marLeft w:val="0"/>
      <w:marRight w:val="0"/>
      <w:marTop w:val="0"/>
      <w:marBottom w:val="0"/>
      <w:divBdr>
        <w:top w:val="none" w:sz="0" w:space="0" w:color="auto"/>
        <w:left w:val="none" w:sz="0" w:space="0" w:color="auto"/>
        <w:bottom w:val="none" w:sz="0" w:space="0" w:color="auto"/>
        <w:right w:val="none" w:sz="0" w:space="0" w:color="auto"/>
      </w:divBdr>
    </w:div>
    <w:div w:id="1528330104">
      <w:bodyDiv w:val="1"/>
      <w:marLeft w:val="0"/>
      <w:marRight w:val="0"/>
      <w:marTop w:val="0"/>
      <w:marBottom w:val="0"/>
      <w:divBdr>
        <w:top w:val="none" w:sz="0" w:space="0" w:color="auto"/>
        <w:left w:val="none" w:sz="0" w:space="0" w:color="auto"/>
        <w:bottom w:val="none" w:sz="0" w:space="0" w:color="auto"/>
        <w:right w:val="none" w:sz="0" w:space="0" w:color="auto"/>
      </w:divBdr>
    </w:div>
    <w:div w:id="1793330640">
      <w:bodyDiv w:val="1"/>
      <w:marLeft w:val="0"/>
      <w:marRight w:val="0"/>
      <w:marTop w:val="0"/>
      <w:marBottom w:val="0"/>
      <w:divBdr>
        <w:top w:val="none" w:sz="0" w:space="0" w:color="auto"/>
        <w:left w:val="none" w:sz="0" w:space="0" w:color="auto"/>
        <w:bottom w:val="none" w:sz="0" w:space="0" w:color="auto"/>
        <w:right w:val="none" w:sz="0" w:space="0" w:color="auto"/>
      </w:divBdr>
    </w:div>
    <w:div w:id="1903715704">
      <w:bodyDiv w:val="1"/>
      <w:marLeft w:val="0"/>
      <w:marRight w:val="0"/>
      <w:marTop w:val="0"/>
      <w:marBottom w:val="0"/>
      <w:divBdr>
        <w:top w:val="none" w:sz="0" w:space="0" w:color="auto"/>
        <w:left w:val="none" w:sz="0" w:space="0" w:color="auto"/>
        <w:bottom w:val="none" w:sz="0" w:space="0" w:color="auto"/>
        <w:right w:val="none" w:sz="0" w:space="0" w:color="auto"/>
      </w:divBdr>
    </w:div>
    <w:div w:id="1918131659">
      <w:bodyDiv w:val="1"/>
      <w:marLeft w:val="0"/>
      <w:marRight w:val="0"/>
      <w:marTop w:val="0"/>
      <w:marBottom w:val="0"/>
      <w:divBdr>
        <w:top w:val="none" w:sz="0" w:space="0" w:color="auto"/>
        <w:left w:val="none" w:sz="0" w:space="0" w:color="auto"/>
        <w:bottom w:val="none" w:sz="0" w:space="0" w:color="auto"/>
        <w:right w:val="none" w:sz="0" w:space="0" w:color="auto"/>
      </w:divBdr>
      <w:divsChild>
        <w:div w:id="914827944">
          <w:marLeft w:val="0"/>
          <w:marRight w:val="150"/>
          <w:marTop w:val="0"/>
          <w:marBottom w:val="0"/>
          <w:divBdr>
            <w:top w:val="none" w:sz="0" w:space="0" w:color="auto"/>
            <w:left w:val="none" w:sz="0" w:space="0" w:color="auto"/>
            <w:bottom w:val="none" w:sz="0" w:space="0" w:color="auto"/>
            <w:right w:val="none" w:sz="0" w:space="0" w:color="auto"/>
          </w:divBdr>
          <w:divsChild>
            <w:div w:id="1331713799">
              <w:marLeft w:val="0"/>
              <w:marRight w:val="0"/>
              <w:marTop w:val="0"/>
              <w:marBottom w:val="0"/>
              <w:divBdr>
                <w:top w:val="none" w:sz="0" w:space="0" w:color="auto"/>
                <w:left w:val="none" w:sz="0" w:space="0" w:color="auto"/>
                <w:bottom w:val="none" w:sz="0" w:space="0" w:color="auto"/>
                <w:right w:val="none" w:sz="0" w:space="0" w:color="auto"/>
              </w:divBdr>
              <w:divsChild>
                <w:div w:id="1850825870">
                  <w:marLeft w:val="0"/>
                  <w:marRight w:val="0"/>
                  <w:marTop w:val="300"/>
                  <w:marBottom w:val="0"/>
                  <w:divBdr>
                    <w:top w:val="none" w:sz="0" w:space="0" w:color="auto"/>
                    <w:left w:val="none" w:sz="0" w:space="0" w:color="auto"/>
                    <w:bottom w:val="none" w:sz="0" w:space="0" w:color="auto"/>
                    <w:right w:val="none" w:sz="0" w:space="0" w:color="auto"/>
                  </w:divBdr>
                  <w:divsChild>
                    <w:div w:id="2023317190">
                      <w:marLeft w:val="0"/>
                      <w:marRight w:val="0"/>
                      <w:marTop w:val="0"/>
                      <w:marBottom w:val="0"/>
                      <w:divBdr>
                        <w:top w:val="none" w:sz="0" w:space="0" w:color="auto"/>
                        <w:left w:val="none" w:sz="0" w:space="0" w:color="auto"/>
                        <w:bottom w:val="none" w:sz="0" w:space="0" w:color="auto"/>
                        <w:right w:val="none" w:sz="0" w:space="0" w:color="auto"/>
                      </w:divBdr>
                      <w:divsChild>
                        <w:div w:id="776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15778">
          <w:marLeft w:val="0"/>
          <w:marRight w:val="0"/>
          <w:marTop w:val="0"/>
          <w:marBottom w:val="0"/>
          <w:divBdr>
            <w:top w:val="none" w:sz="0" w:space="0" w:color="auto"/>
            <w:left w:val="none" w:sz="0" w:space="0" w:color="auto"/>
            <w:bottom w:val="none" w:sz="0" w:space="0" w:color="auto"/>
            <w:right w:val="none" w:sz="0" w:space="0" w:color="auto"/>
          </w:divBdr>
          <w:divsChild>
            <w:div w:id="165293488">
              <w:marLeft w:val="0"/>
              <w:marRight w:val="0"/>
              <w:marTop w:val="0"/>
              <w:marBottom w:val="0"/>
              <w:divBdr>
                <w:top w:val="none" w:sz="0" w:space="0" w:color="auto"/>
                <w:left w:val="none" w:sz="0" w:space="0" w:color="auto"/>
                <w:bottom w:val="none" w:sz="0" w:space="0" w:color="auto"/>
                <w:right w:val="none" w:sz="0" w:space="0" w:color="auto"/>
              </w:divBdr>
              <w:divsChild>
                <w:div w:id="357630983">
                  <w:marLeft w:val="0"/>
                  <w:marRight w:val="0"/>
                  <w:marTop w:val="0"/>
                  <w:marBottom w:val="0"/>
                  <w:divBdr>
                    <w:top w:val="none" w:sz="0" w:space="0" w:color="auto"/>
                    <w:left w:val="none" w:sz="0" w:space="0" w:color="auto"/>
                    <w:bottom w:val="none" w:sz="0" w:space="0" w:color="auto"/>
                    <w:right w:val="none" w:sz="0" w:space="0" w:color="auto"/>
                  </w:divBdr>
                  <w:divsChild>
                    <w:div w:id="19997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20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1095</Words>
  <Characters>6246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Мовчан Алла</dc:creator>
  <cp:keywords/>
  <dc:description/>
  <cp:lastModifiedBy>USER</cp:lastModifiedBy>
  <cp:revision>10</cp:revision>
  <cp:lastPrinted>2026-07-13T05:39:00Z</cp:lastPrinted>
  <dcterms:created xsi:type="dcterms:W3CDTF">2026-06-17T05:57:00Z</dcterms:created>
  <dcterms:modified xsi:type="dcterms:W3CDTF">2026-07-27T08:55:00Z</dcterms:modified>
</cp:coreProperties>
</file>