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FB" w:rsidRDefault="00B12C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12CFB" w:rsidRDefault="00B12CFB">
      <w:pPr>
        <w:pStyle w:val="ConsPlusNormal"/>
        <w:outlineLvl w:val="0"/>
      </w:pPr>
    </w:p>
    <w:p w:rsidR="00B12CFB" w:rsidRDefault="00B12CFB">
      <w:pPr>
        <w:pStyle w:val="ConsPlusTitle"/>
        <w:jc w:val="center"/>
        <w:outlineLvl w:val="0"/>
      </w:pPr>
      <w:r>
        <w:t>ДЕПАРТАМЕНТ КУЛЬТУРЫ И ТУРИЗМА ИВАНОВСКОЙ ОБЛАСТИ</w:t>
      </w:r>
    </w:p>
    <w:p w:rsidR="00B12CFB" w:rsidRDefault="00B12CFB">
      <w:pPr>
        <w:pStyle w:val="ConsPlusTitle"/>
        <w:jc w:val="center"/>
      </w:pPr>
    </w:p>
    <w:p w:rsidR="00B12CFB" w:rsidRDefault="00B12CFB">
      <w:pPr>
        <w:pStyle w:val="ConsPlusTitle"/>
        <w:jc w:val="center"/>
      </w:pPr>
      <w:r>
        <w:t>ПРИКАЗ</w:t>
      </w:r>
    </w:p>
    <w:p w:rsidR="00B12CFB" w:rsidRDefault="00B12CFB">
      <w:pPr>
        <w:pStyle w:val="ConsPlusTitle"/>
        <w:jc w:val="center"/>
      </w:pPr>
      <w:bookmarkStart w:id="0" w:name="_GoBack"/>
      <w:r>
        <w:t>от 2 сентября 2019 г. N 18</w:t>
      </w:r>
    </w:p>
    <w:bookmarkEnd w:id="0"/>
    <w:p w:rsidR="00B12CFB" w:rsidRDefault="00B12CFB">
      <w:pPr>
        <w:pStyle w:val="ConsPlusTitle"/>
        <w:jc w:val="center"/>
      </w:pPr>
    </w:p>
    <w:p w:rsidR="00B12CFB" w:rsidRDefault="00B12CFB">
      <w:pPr>
        <w:pStyle w:val="ConsPlusTitle"/>
        <w:jc w:val="center"/>
      </w:pPr>
      <w:r>
        <w:t>ОБ УТВЕРЖДЕНИИ ПОЛОЖЕНИЯ ОБ ОРГАНИЗАЦИИ РАБОТЫ</w:t>
      </w:r>
    </w:p>
    <w:p w:rsidR="00B12CFB" w:rsidRDefault="00B12CFB">
      <w:pPr>
        <w:pStyle w:val="ConsPlusTitle"/>
        <w:jc w:val="center"/>
      </w:pPr>
      <w:r>
        <w:t>"ГОРЯЧЕЙ ЛИНИИ" ДЕПАРТАМЕНТА КУЛЬТУРЫ И ТУРИЗМА</w:t>
      </w:r>
    </w:p>
    <w:p w:rsidR="00B12CFB" w:rsidRDefault="00B12CFB">
      <w:pPr>
        <w:pStyle w:val="ConsPlusTitle"/>
        <w:jc w:val="center"/>
      </w:pPr>
      <w:r>
        <w:t>ИВАНОВСКОЙ ОБЛАСТИ ПО ВОПРОСАМ ПРОТИВОДЕЙСТВИЯ КОРРУПЦИИ</w:t>
      </w:r>
    </w:p>
    <w:p w:rsidR="00B12CFB" w:rsidRDefault="00B12CFB">
      <w:pPr>
        <w:pStyle w:val="ConsPlusNormal"/>
        <w:jc w:val="center"/>
      </w:pPr>
    </w:p>
    <w:p w:rsidR="00B12CFB" w:rsidRDefault="00B12CFB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5</w:t>
        </w:r>
      </w:hyperlink>
      <w:r>
        <w:t xml:space="preserve"> Закона Ивановской области от 18.06.2009 N 61-ОЗ "О противодействии коррупции в Ивановской области", в целях реализации антикоррупционных мероприятий, формирования в обществе нетерпимости к коррупционному поведению приказываю:</w:t>
      </w:r>
    </w:p>
    <w:p w:rsidR="00B12CFB" w:rsidRDefault="00B12CFB">
      <w:pPr>
        <w:pStyle w:val="ConsPlusNormal"/>
        <w:ind w:firstLine="540"/>
        <w:jc w:val="both"/>
      </w:pPr>
    </w:p>
    <w:p w:rsidR="00B12CFB" w:rsidRDefault="00B12CFB">
      <w:pPr>
        <w:pStyle w:val="ConsPlusNormal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об организации работы "Горячей линии" Департамента культуры и туризма Ивановской области по вопросам противодействия коррупции (прилагается).</w:t>
      </w:r>
    </w:p>
    <w:p w:rsidR="00B12CFB" w:rsidRDefault="00B12CFB">
      <w:pPr>
        <w:pStyle w:val="ConsPlusNormal"/>
        <w:ind w:firstLine="540"/>
        <w:jc w:val="both"/>
      </w:pPr>
    </w:p>
    <w:p w:rsidR="00B12CFB" w:rsidRDefault="00B12CFB">
      <w:pPr>
        <w:pStyle w:val="ConsPlusNormal"/>
        <w:ind w:firstLine="540"/>
        <w:jc w:val="both"/>
      </w:pPr>
      <w:r>
        <w:t>2. Признать утратившим силу распоряжение Департамента культуры и культурного наследия Ивановской области от 17.11.2010 N 166 "О Короленко С.А.".</w:t>
      </w:r>
    </w:p>
    <w:p w:rsidR="00B12CFB" w:rsidRDefault="00B12CFB">
      <w:pPr>
        <w:pStyle w:val="ConsPlusNormal"/>
        <w:ind w:firstLine="540"/>
        <w:jc w:val="both"/>
      </w:pPr>
    </w:p>
    <w:p w:rsidR="00B12CFB" w:rsidRDefault="00B12CFB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B12CFB" w:rsidRDefault="00B12CFB">
      <w:pPr>
        <w:pStyle w:val="ConsPlusNormal"/>
        <w:jc w:val="center"/>
      </w:pPr>
    </w:p>
    <w:p w:rsidR="00B12CFB" w:rsidRDefault="00B12CFB">
      <w:pPr>
        <w:pStyle w:val="ConsPlusNormal"/>
        <w:jc w:val="right"/>
      </w:pPr>
      <w:r>
        <w:t>Член Правительства</w:t>
      </w:r>
    </w:p>
    <w:p w:rsidR="00B12CFB" w:rsidRDefault="00B12CFB">
      <w:pPr>
        <w:pStyle w:val="ConsPlusNormal"/>
        <w:jc w:val="right"/>
      </w:pPr>
      <w:r>
        <w:t>Ивановской области -</w:t>
      </w:r>
    </w:p>
    <w:p w:rsidR="00B12CFB" w:rsidRDefault="00B12CFB">
      <w:pPr>
        <w:pStyle w:val="ConsPlusNormal"/>
        <w:jc w:val="right"/>
      </w:pPr>
      <w:r>
        <w:t>директор Департамента</w:t>
      </w:r>
    </w:p>
    <w:p w:rsidR="00B12CFB" w:rsidRDefault="00B12CFB">
      <w:pPr>
        <w:pStyle w:val="ConsPlusNormal"/>
        <w:jc w:val="right"/>
      </w:pPr>
      <w:r>
        <w:t>Н.В.ТРОФИМОВА</w:t>
      </w:r>
    </w:p>
    <w:p w:rsidR="00B12CFB" w:rsidRDefault="00B12CFB">
      <w:pPr>
        <w:pStyle w:val="ConsPlusNormal"/>
        <w:jc w:val="right"/>
      </w:pPr>
    </w:p>
    <w:p w:rsidR="00B12CFB" w:rsidRDefault="00B12CFB">
      <w:pPr>
        <w:pStyle w:val="ConsPlusNormal"/>
        <w:jc w:val="right"/>
      </w:pPr>
    </w:p>
    <w:p w:rsidR="00B12CFB" w:rsidRDefault="00B12CFB">
      <w:pPr>
        <w:pStyle w:val="ConsPlusNormal"/>
        <w:jc w:val="right"/>
      </w:pPr>
    </w:p>
    <w:p w:rsidR="00B12CFB" w:rsidRDefault="00B12CFB">
      <w:pPr>
        <w:pStyle w:val="ConsPlusNormal"/>
        <w:jc w:val="right"/>
      </w:pPr>
    </w:p>
    <w:p w:rsidR="00B12CFB" w:rsidRDefault="00B12CFB">
      <w:pPr>
        <w:pStyle w:val="ConsPlusNormal"/>
        <w:jc w:val="right"/>
      </w:pPr>
    </w:p>
    <w:p w:rsidR="00B12CFB" w:rsidRDefault="00B12CFB">
      <w:pPr>
        <w:pStyle w:val="ConsPlusNormal"/>
        <w:jc w:val="right"/>
        <w:outlineLvl w:val="0"/>
      </w:pPr>
      <w:r>
        <w:t>Приложение</w:t>
      </w:r>
    </w:p>
    <w:p w:rsidR="00B12CFB" w:rsidRDefault="00B12CFB">
      <w:pPr>
        <w:pStyle w:val="ConsPlusNormal"/>
        <w:jc w:val="right"/>
      </w:pPr>
      <w:r>
        <w:t>к приказу</w:t>
      </w:r>
    </w:p>
    <w:p w:rsidR="00B12CFB" w:rsidRDefault="00B12CFB">
      <w:pPr>
        <w:pStyle w:val="ConsPlusNormal"/>
        <w:jc w:val="right"/>
      </w:pPr>
      <w:r>
        <w:t>Департамента</w:t>
      </w:r>
    </w:p>
    <w:p w:rsidR="00B12CFB" w:rsidRDefault="00B12CFB">
      <w:pPr>
        <w:pStyle w:val="ConsPlusNormal"/>
        <w:jc w:val="right"/>
      </w:pPr>
      <w:r>
        <w:t>культуры и туризма</w:t>
      </w:r>
    </w:p>
    <w:p w:rsidR="00B12CFB" w:rsidRDefault="00B12CFB">
      <w:pPr>
        <w:pStyle w:val="ConsPlusNormal"/>
        <w:jc w:val="right"/>
      </w:pPr>
      <w:r>
        <w:t>Ивановской области</w:t>
      </w:r>
    </w:p>
    <w:p w:rsidR="00B12CFB" w:rsidRDefault="00B12CFB">
      <w:pPr>
        <w:pStyle w:val="ConsPlusNormal"/>
        <w:jc w:val="right"/>
      </w:pPr>
      <w:r>
        <w:t>от 02.09.2019 N 18</w:t>
      </w:r>
    </w:p>
    <w:p w:rsidR="00B12CFB" w:rsidRDefault="00B12CFB">
      <w:pPr>
        <w:pStyle w:val="ConsPlusNormal"/>
        <w:jc w:val="right"/>
      </w:pPr>
    </w:p>
    <w:p w:rsidR="00B12CFB" w:rsidRDefault="00B12CFB">
      <w:pPr>
        <w:pStyle w:val="ConsPlusTitle"/>
        <w:jc w:val="center"/>
      </w:pPr>
      <w:bookmarkStart w:id="1" w:name="P34"/>
      <w:bookmarkEnd w:id="1"/>
      <w:r>
        <w:t>ПОЛОЖЕНИЕ</w:t>
      </w:r>
    </w:p>
    <w:p w:rsidR="00B12CFB" w:rsidRDefault="00B12CFB">
      <w:pPr>
        <w:pStyle w:val="ConsPlusTitle"/>
        <w:jc w:val="center"/>
      </w:pPr>
      <w:r>
        <w:t>ОБ ОРГАНИЗАЦИИ РАБОТЫ "ГОРЯЧЕЙ ЛИНИИ" ДЕПАРТАМЕНТА</w:t>
      </w:r>
    </w:p>
    <w:p w:rsidR="00B12CFB" w:rsidRDefault="00B12CFB">
      <w:pPr>
        <w:pStyle w:val="ConsPlusTitle"/>
        <w:jc w:val="center"/>
      </w:pPr>
      <w:r>
        <w:t>КУЛЬТУРЫ И ТУРИЗМА ИВАНОВСКОЙ ОБЛАСТИ ПО ВОПРОСАМ</w:t>
      </w:r>
    </w:p>
    <w:p w:rsidR="00B12CFB" w:rsidRDefault="00B12CFB">
      <w:pPr>
        <w:pStyle w:val="ConsPlusTitle"/>
        <w:jc w:val="center"/>
      </w:pPr>
      <w:r>
        <w:t>ПРОТИВОДЕЙСТВИЯ КОРРУПЦИИ</w:t>
      </w:r>
    </w:p>
    <w:p w:rsidR="00B12CFB" w:rsidRDefault="00B12CFB">
      <w:pPr>
        <w:pStyle w:val="ConsPlusNormal"/>
        <w:jc w:val="center"/>
      </w:pPr>
    </w:p>
    <w:p w:rsidR="00B12CFB" w:rsidRDefault="00B12CFB">
      <w:pPr>
        <w:pStyle w:val="ConsPlusNormal"/>
        <w:ind w:firstLine="540"/>
        <w:jc w:val="both"/>
      </w:pPr>
      <w:r>
        <w:t>1. Настоящее Положение устанавливает порядок организации работы "Горячей линии" Департамента культуры и туризма Ивановской области по вопросам противодействия коррупции (далее - "Горячая линия").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2. "Горячая линия" - это канал связи с гражданами и организациями (далее - абонент), созданный в целях реагирования на возможные коррупционные проявления в деятельности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культуры и туризма Ивановской области (далее - гражданские служащие).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3. Информация о функционировании "Горячей линии" размещается на официальном сайте Департамента культуры и туризма Ивановской области.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4. Для работы "Горячей линии" выделена линия телефонной связи - 8 (4932) 32-87-62.</w:t>
      </w:r>
    </w:p>
    <w:p w:rsidR="00B12CFB" w:rsidRDefault="00B12CFB">
      <w:pPr>
        <w:pStyle w:val="ConsPlusNormal"/>
        <w:spacing w:before="200"/>
        <w:ind w:firstLine="540"/>
        <w:jc w:val="both"/>
      </w:pPr>
      <w:bookmarkStart w:id="2" w:name="P43"/>
      <w:bookmarkEnd w:id="2"/>
      <w:r>
        <w:t>5. По телефону "Горячей линии" принимается и рассматривается информация в отношении гражданских служащих: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lastRenderedPageBreak/>
        <w:t>о готовящихся, совершенных либо совершаемых противоправных деяниях коррупционной направленности;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о конфликте интересов на государственной гражданской службе Ивановской области (далее - гражданская служба);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о несоблюдении гражданскими служащими запретов и ограничений, связанных с гражданской службой.</w:t>
      </w:r>
    </w:p>
    <w:p w:rsidR="00B12CFB" w:rsidRDefault="00B12C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2C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FB" w:rsidRDefault="00B12C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FB" w:rsidRDefault="00B12C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2CFB" w:rsidRDefault="00B12CF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12CFB" w:rsidRDefault="00B12CF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пункт 5 Положения, а не пункт 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2CFB" w:rsidRDefault="00B12CFB">
            <w:pPr>
              <w:pStyle w:val="ConsPlusNormal"/>
            </w:pPr>
          </w:p>
        </w:tc>
      </w:tr>
    </w:tbl>
    <w:p w:rsidR="00B12CFB" w:rsidRDefault="00B12CFB">
      <w:pPr>
        <w:pStyle w:val="ConsPlusNormal"/>
        <w:spacing w:before="260"/>
        <w:ind w:firstLine="540"/>
        <w:jc w:val="both"/>
      </w:pPr>
      <w:r>
        <w:t xml:space="preserve">6. В случае поступления телефонного звонка с информацией, указанной в </w:t>
      </w:r>
      <w:hyperlink w:anchor="P43">
        <w:r>
          <w:rPr>
            <w:color w:val="0000FF"/>
          </w:rPr>
          <w:t>пункте 4</w:t>
        </w:r>
      </w:hyperlink>
      <w:r>
        <w:t xml:space="preserve"> настоящего Положения, на другую линию телефонной связи, данный звонок переадресуется на линию телефонной связи 8 (4932) 32-87-62.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7. Прием информации, поступающей по телефону "Горячей линии", осуществляется в соответствии с графиком работы Департамента культуры и туризма Ивановской области: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понедельник - четверг - с 9 часов 00 минут до 18 часов 00 минут;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пятница - с 9 часов 00 минут до 16 часов 45 минут;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перерыв - с 13 часов 00 минут до 13 часов 45 минут.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8. Учет информации, поступающей по "телефону доверия", осуществляется гражданскими служащими управления правового, кадрового и организационного обеспечения Департамента культуры и туризма Ивановской области (далее - Управление).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 xml:space="preserve">9. Информация, принятая по телефону "Горячей линии", оформляется гражданскими служащими Управления не позднее 10 часов рабочего дня, следующего за днем поступления информации, в </w:t>
      </w:r>
      <w:hyperlink w:anchor="P70">
        <w:r>
          <w:rPr>
            <w:color w:val="0000FF"/>
          </w:rPr>
          <w:t>журнале</w:t>
        </w:r>
      </w:hyperlink>
      <w:r>
        <w:t xml:space="preserve"> учета информации, принятой по телефону "Горячей линии" Департамента культуры и туризма Ивановской области по вопросам противодействия коррупции (далее - журнал) (приложение).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>10. Гражданские служащие Управления, в должностные обязанности которых входит работа с информацией, принятой по "Горячей линии", несут ответственность за несоблюдение конфиденциальности полученных сведений в соответствии с законодательством Российской Федерации.</w:t>
      </w:r>
    </w:p>
    <w:p w:rsidR="00B12CFB" w:rsidRDefault="00B12CFB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>При наличии в информации, принятой по телефону "Горячей линии", сведений, свидетельствующих о наличии признаков преступления или административного правонарушения, информация направляется Департаментом культуры и туризма Ивановской области в государственные органы в соответствии с их компетенцией.</w:t>
      </w:r>
      <w:proofErr w:type="gramEnd"/>
    </w:p>
    <w:p w:rsidR="00B12CFB" w:rsidRDefault="00B12CFB">
      <w:pPr>
        <w:pStyle w:val="ConsPlusNormal"/>
        <w:ind w:firstLine="540"/>
        <w:jc w:val="both"/>
      </w:pPr>
    </w:p>
    <w:p w:rsidR="00B12CFB" w:rsidRDefault="00B12CFB">
      <w:pPr>
        <w:pStyle w:val="ConsPlusNormal"/>
        <w:ind w:firstLine="540"/>
        <w:jc w:val="both"/>
      </w:pPr>
    </w:p>
    <w:p w:rsidR="00B12CFB" w:rsidRDefault="00B12CFB">
      <w:pPr>
        <w:pStyle w:val="ConsPlusNormal"/>
        <w:ind w:firstLine="540"/>
        <w:jc w:val="both"/>
      </w:pPr>
    </w:p>
    <w:p w:rsidR="00B12CFB" w:rsidRDefault="00B12CFB">
      <w:pPr>
        <w:pStyle w:val="ConsPlusNormal"/>
        <w:ind w:firstLine="540"/>
        <w:jc w:val="both"/>
      </w:pPr>
    </w:p>
    <w:p w:rsidR="00B12CFB" w:rsidRDefault="00B12CFB">
      <w:pPr>
        <w:pStyle w:val="ConsPlusNormal"/>
        <w:ind w:firstLine="540"/>
        <w:jc w:val="both"/>
      </w:pPr>
    </w:p>
    <w:p w:rsidR="00B12CFB" w:rsidRDefault="00B12CFB">
      <w:pPr>
        <w:pStyle w:val="ConsPlusNormal"/>
        <w:jc w:val="right"/>
        <w:outlineLvl w:val="1"/>
      </w:pPr>
      <w:r>
        <w:t>Приложение</w:t>
      </w:r>
    </w:p>
    <w:p w:rsidR="00B12CFB" w:rsidRDefault="00B12CFB">
      <w:pPr>
        <w:pStyle w:val="ConsPlusNormal"/>
        <w:jc w:val="right"/>
      </w:pPr>
      <w:r>
        <w:t>к Положению</w:t>
      </w:r>
    </w:p>
    <w:p w:rsidR="00B12CFB" w:rsidRDefault="00B12CFB">
      <w:pPr>
        <w:pStyle w:val="ConsPlusNormal"/>
        <w:jc w:val="right"/>
      </w:pPr>
      <w:r>
        <w:t>об организации работы телефона</w:t>
      </w:r>
    </w:p>
    <w:p w:rsidR="00B12CFB" w:rsidRDefault="00B12CFB">
      <w:pPr>
        <w:pStyle w:val="ConsPlusNormal"/>
        <w:jc w:val="right"/>
      </w:pPr>
      <w:r>
        <w:t>"Горячей линии" Департамента</w:t>
      </w:r>
    </w:p>
    <w:p w:rsidR="00B12CFB" w:rsidRDefault="00B12CFB">
      <w:pPr>
        <w:pStyle w:val="ConsPlusNormal"/>
        <w:jc w:val="right"/>
      </w:pPr>
      <w:r>
        <w:t>культуры и туризма Ивановской области</w:t>
      </w:r>
    </w:p>
    <w:p w:rsidR="00B12CFB" w:rsidRDefault="00B12CFB">
      <w:pPr>
        <w:pStyle w:val="ConsPlusNormal"/>
        <w:jc w:val="right"/>
      </w:pPr>
      <w:r>
        <w:t>по вопросам противодействия коррупции</w:t>
      </w:r>
    </w:p>
    <w:p w:rsidR="00B12CFB" w:rsidRDefault="00B12CFB">
      <w:pPr>
        <w:pStyle w:val="ConsPlusNormal"/>
        <w:jc w:val="right"/>
      </w:pPr>
    </w:p>
    <w:p w:rsidR="00B12CFB" w:rsidRDefault="00B12CFB">
      <w:pPr>
        <w:pStyle w:val="ConsPlusNormal"/>
        <w:sectPr w:rsidR="00B12CFB" w:rsidSect="00142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701"/>
        <w:gridCol w:w="1132"/>
        <w:gridCol w:w="1190"/>
        <w:gridCol w:w="1644"/>
        <w:gridCol w:w="1531"/>
        <w:gridCol w:w="1133"/>
        <w:gridCol w:w="1644"/>
        <w:gridCol w:w="1644"/>
      </w:tblGrid>
      <w:tr w:rsidR="00B12CFB">
        <w:tc>
          <w:tcPr>
            <w:tcW w:w="13603" w:type="dxa"/>
            <w:gridSpan w:val="10"/>
          </w:tcPr>
          <w:p w:rsidR="00B12CFB" w:rsidRDefault="00B12CFB">
            <w:pPr>
              <w:pStyle w:val="ConsPlusNormal"/>
              <w:jc w:val="center"/>
            </w:pPr>
            <w:bookmarkStart w:id="3" w:name="P70"/>
            <w:bookmarkEnd w:id="3"/>
            <w:r>
              <w:lastRenderedPageBreak/>
              <w:t>ЖУРНАЛ</w:t>
            </w:r>
          </w:p>
          <w:p w:rsidR="00B12CFB" w:rsidRDefault="00B12CFB">
            <w:pPr>
              <w:pStyle w:val="ConsPlusNormal"/>
              <w:jc w:val="center"/>
            </w:pPr>
            <w:r>
              <w:t>учета информации, принятой по телефону "Горячей линии" Департамента культуры и туризма Ивановской области по вопросам противодействия коррупции</w:t>
            </w:r>
          </w:p>
        </w:tc>
      </w:tr>
      <w:tr w:rsidR="00B12CFB">
        <w:tc>
          <w:tcPr>
            <w:tcW w:w="13603" w:type="dxa"/>
            <w:gridSpan w:val="10"/>
          </w:tcPr>
          <w:p w:rsidR="00B12CFB" w:rsidRDefault="00B12CFB">
            <w:pPr>
              <w:pStyle w:val="ConsPlusNormal"/>
              <w:jc w:val="right"/>
            </w:pPr>
            <w:r>
              <w:t>Начат ____________</w:t>
            </w:r>
          </w:p>
          <w:p w:rsidR="00B12CFB" w:rsidRDefault="00B12CFB">
            <w:pPr>
              <w:pStyle w:val="ConsPlusNormal"/>
              <w:jc w:val="right"/>
            </w:pPr>
            <w:r>
              <w:t>Окончен ____________</w:t>
            </w:r>
          </w:p>
        </w:tc>
      </w:tr>
      <w:tr w:rsidR="00B12CFB">
        <w:tc>
          <w:tcPr>
            <w:tcW w:w="510" w:type="dxa"/>
          </w:tcPr>
          <w:p w:rsidR="00B12CFB" w:rsidRDefault="00B12CFB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B12CFB" w:rsidRDefault="00B12CFB">
            <w:pPr>
              <w:pStyle w:val="ConsPlusNormal"/>
              <w:jc w:val="center"/>
            </w:pPr>
            <w:r>
              <w:t>Дата и время поступления информации</w:t>
            </w:r>
          </w:p>
        </w:tc>
        <w:tc>
          <w:tcPr>
            <w:tcW w:w="1701" w:type="dxa"/>
          </w:tcPr>
          <w:p w:rsidR="00B12CFB" w:rsidRDefault="00B12CFB">
            <w:pPr>
              <w:pStyle w:val="ConsPlusNormal"/>
              <w:jc w:val="center"/>
            </w:pPr>
            <w:r>
              <w:t>Ф.И.О. абонента, наименование организации</w:t>
            </w:r>
          </w:p>
        </w:tc>
        <w:tc>
          <w:tcPr>
            <w:tcW w:w="1132" w:type="dxa"/>
          </w:tcPr>
          <w:p w:rsidR="00B12CFB" w:rsidRDefault="00B12CFB">
            <w:pPr>
              <w:pStyle w:val="ConsPlusNormal"/>
              <w:jc w:val="center"/>
            </w:pPr>
            <w:r>
              <w:t>Адрес, телефон абонента, иные сведения</w:t>
            </w:r>
          </w:p>
        </w:tc>
        <w:tc>
          <w:tcPr>
            <w:tcW w:w="1190" w:type="dxa"/>
          </w:tcPr>
          <w:p w:rsidR="00B12CFB" w:rsidRDefault="00B12CFB">
            <w:pPr>
              <w:pStyle w:val="ConsPlusNormal"/>
              <w:jc w:val="center"/>
            </w:pPr>
            <w:r>
              <w:t>Краткое содержание информации</w:t>
            </w:r>
          </w:p>
        </w:tc>
        <w:tc>
          <w:tcPr>
            <w:tcW w:w="1644" w:type="dxa"/>
          </w:tcPr>
          <w:p w:rsidR="00B12CFB" w:rsidRDefault="00B12CFB">
            <w:pPr>
              <w:pStyle w:val="ConsPlusNormal"/>
              <w:jc w:val="center"/>
            </w:pPr>
            <w:r>
              <w:t>Должность, фамилия, инициалы работника, принявшего информацию</w:t>
            </w:r>
          </w:p>
        </w:tc>
        <w:tc>
          <w:tcPr>
            <w:tcW w:w="1531" w:type="dxa"/>
          </w:tcPr>
          <w:p w:rsidR="00B12CFB" w:rsidRDefault="00B12CFB">
            <w:pPr>
              <w:pStyle w:val="ConsPlusNormal"/>
              <w:jc w:val="center"/>
            </w:pPr>
            <w:r>
              <w:t>Подпись работника, принявшего информацию</w:t>
            </w:r>
          </w:p>
        </w:tc>
        <w:tc>
          <w:tcPr>
            <w:tcW w:w="1133" w:type="dxa"/>
          </w:tcPr>
          <w:p w:rsidR="00B12CFB" w:rsidRDefault="00B12CFB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644" w:type="dxa"/>
          </w:tcPr>
          <w:p w:rsidR="00B12CFB" w:rsidRDefault="00B12CFB">
            <w:pPr>
              <w:pStyle w:val="ConsPlusNormal"/>
              <w:jc w:val="center"/>
            </w:pPr>
            <w:r>
              <w:t>Направление информации в государственные органы в соответствии с их компетенцией</w:t>
            </w:r>
          </w:p>
        </w:tc>
        <w:tc>
          <w:tcPr>
            <w:tcW w:w="1644" w:type="dxa"/>
          </w:tcPr>
          <w:p w:rsidR="00B12CFB" w:rsidRDefault="00B12CFB">
            <w:pPr>
              <w:pStyle w:val="ConsPlusNormal"/>
              <w:jc w:val="center"/>
            </w:pPr>
            <w:r>
              <w:t>Результаты рассмотрения информации</w:t>
            </w:r>
          </w:p>
        </w:tc>
      </w:tr>
      <w:tr w:rsidR="00B12CFB">
        <w:tc>
          <w:tcPr>
            <w:tcW w:w="510" w:type="dxa"/>
          </w:tcPr>
          <w:p w:rsidR="00B12CFB" w:rsidRDefault="00B12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B12CFB" w:rsidRDefault="00B12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12CFB" w:rsidRDefault="00B12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2" w:type="dxa"/>
          </w:tcPr>
          <w:p w:rsidR="00B12CFB" w:rsidRDefault="00B12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B12CFB" w:rsidRDefault="00B12C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B12CFB" w:rsidRDefault="00B12C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B12CFB" w:rsidRDefault="00B12C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</w:tcPr>
          <w:p w:rsidR="00B12CFB" w:rsidRDefault="00B12C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B12CFB" w:rsidRDefault="00B12CF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B12CFB" w:rsidRDefault="00B12CFB">
            <w:pPr>
              <w:pStyle w:val="ConsPlusNormal"/>
              <w:jc w:val="center"/>
            </w:pPr>
            <w:r>
              <w:t>10</w:t>
            </w:r>
          </w:p>
        </w:tc>
      </w:tr>
    </w:tbl>
    <w:p w:rsidR="00B12CFB" w:rsidRDefault="00B12CFB">
      <w:pPr>
        <w:pStyle w:val="ConsPlusNormal"/>
        <w:jc w:val="both"/>
      </w:pPr>
    </w:p>
    <w:p w:rsidR="00B12CFB" w:rsidRDefault="00B12CFB">
      <w:pPr>
        <w:pStyle w:val="ConsPlusNormal"/>
        <w:jc w:val="both"/>
      </w:pPr>
    </w:p>
    <w:p w:rsidR="00B12CFB" w:rsidRDefault="00B12C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F42" w:rsidRDefault="006F1F42"/>
    <w:sectPr w:rsidR="006F1F4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FB"/>
    <w:rsid w:val="006F1F42"/>
    <w:rsid w:val="00B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F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12CFB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12CF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FB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12CFB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12CFB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093E883097FAC5F0A5E68F157450B4E31DFDD1D10677CF09EF64479637F0044C93ADE15E836BB554984C33BA084ACB1ABF4310847B2E4EF1351DBKFeEI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2022-08-26T08:30:00Z</dcterms:created>
  <dcterms:modified xsi:type="dcterms:W3CDTF">2022-08-26T08:30:00Z</dcterms:modified>
</cp:coreProperties>
</file>